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D0C" w:rsidRDefault="006A636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615D0C" w:rsidRDefault="00615D0C">
      <w:pPr>
        <w:ind w:right="60"/>
        <w:jc w:val="center"/>
        <w:rPr>
          <w:sz w:val="20"/>
          <w:szCs w:val="20"/>
        </w:rPr>
      </w:pPr>
    </w:p>
    <w:p w:rsidR="00615D0C" w:rsidRDefault="006A636E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55</w:t>
      </w:r>
    </w:p>
    <w:p w:rsidR="00615D0C" w:rsidRDefault="00615D0C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"/>
        <w:gridCol w:w="343"/>
        <w:gridCol w:w="469"/>
        <w:gridCol w:w="601"/>
        <w:gridCol w:w="2297"/>
        <w:gridCol w:w="35"/>
        <w:gridCol w:w="938"/>
        <w:gridCol w:w="6"/>
        <w:gridCol w:w="833"/>
        <w:gridCol w:w="1500"/>
        <w:gridCol w:w="565"/>
        <w:gridCol w:w="518"/>
        <w:gridCol w:w="2944"/>
        <w:gridCol w:w="54"/>
        <w:gridCol w:w="40"/>
      </w:tblGrid>
      <w:tr w:rsidR="00615D0C" w:rsidTr="006A636E">
        <w:trPr>
          <w:trHeight w:val="266"/>
        </w:trPr>
        <w:tc>
          <w:tcPr>
            <w:tcW w:w="81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615D0C" w:rsidRDefault="00615D0C">
            <w:pPr>
              <w:widowControl w:val="0"/>
              <w:rPr>
                <w:sz w:val="23"/>
                <w:szCs w:val="23"/>
              </w:rPr>
            </w:pPr>
          </w:p>
        </w:tc>
      </w:tr>
      <w:tr w:rsidR="00615D0C" w:rsidTr="006A636E">
        <w:trPr>
          <w:trHeight w:val="260"/>
        </w:trPr>
        <w:tc>
          <w:tcPr>
            <w:tcW w:w="819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979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3516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615D0C" w:rsidRDefault="00615D0C">
            <w:pPr>
              <w:widowControl w:val="0"/>
            </w:pPr>
          </w:p>
        </w:tc>
      </w:tr>
      <w:tr w:rsidR="00615D0C" w:rsidTr="006A636E">
        <w:trPr>
          <w:trHeight w:val="194"/>
        </w:trPr>
        <w:tc>
          <w:tcPr>
            <w:tcW w:w="81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615D0C" w:rsidRDefault="00615D0C">
            <w:pPr>
              <w:widowControl w:val="0"/>
              <w:rPr>
                <w:sz w:val="16"/>
                <w:szCs w:val="16"/>
              </w:rPr>
            </w:pPr>
          </w:p>
        </w:tc>
      </w:tr>
      <w:tr w:rsidR="00615D0C" w:rsidTr="006A636E">
        <w:trPr>
          <w:trHeight w:val="246"/>
        </w:trPr>
        <w:tc>
          <w:tcPr>
            <w:tcW w:w="819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Pr="006A636E" w:rsidRDefault="006A636E" w:rsidP="006A636E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0" w:type="dxa"/>
            <w:vAlign w:val="bottom"/>
          </w:tcPr>
          <w:p w:rsidR="00615D0C" w:rsidRDefault="00615D0C">
            <w:pPr>
              <w:widowControl w:val="0"/>
              <w:rPr>
                <w:sz w:val="21"/>
                <w:szCs w:val="21"/>
              </w:rPr>
            </w:pPr>
          </w:p>
        </w:tc>
      </w:tr>
      <w:tr w:rsidR="00615D0C" w:rsidTr="006A636E">
        <w:trPr>
          <w:trHeight w:val="254"/>
        </w:trPr>
        <w:tc>
          <w:tcPr>
            <w:tcW w:w="81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615D0C" w:rsidRDefault="00615D0C">
            <w:pPr>
              <w:widowControl w:val="0"/>
            </w:pPr>
          </w:p>
        </w:tc>
      </w:tr>
      <w:tr w:rsidR="00615D0C" w:rsidTr="006A636E">
        <w:trPr>
          <w:trHeight w:val="276"/>
        </w:trPr>
        <w:tc>
          <w:tcPr>
            <w:tcW w:w="819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Pr="006A636E" w:rsidRDefault="006A636E" w:rsidP="006A636E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615D0C" w:rsidRDefault="00615D0C">
            <w:pPr>
              <w:widowControl w:val="0"/>
              <w:rPr>
                <w:sz w:val="24"/>
                <w:szCs w:val="24"/>
              </w:rPr>
            </w:pPr>
          </w:p>
        </w:tc>
      </w:tr>
      <w:tr w:rsidR="00615D0C" w:rsidTr="006A636E">
        <w:trPr>
          <w:trHeight w:val="44"/>
        </w:trPr>
        <w:tc>
          <w:tcPr>
            <w:tcW w:w="81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615D0C" w:rsidRDefault="00615D0C">
            <w:pPr>
              <w:widowControl w:val="0"/>
              <w:rPr>
                <w:sz w:val="3"/>
                <w:szCs w:val="3"/>
              </w:rPr>
            </w:pPr>
          </w:p>
        </w:tc>
      </w:tr>
      <w:tr w:rsidR="00615D0C" w:rsidTr="006A636E">
        <w:trPr>
          <w:trHeight w:val="276"/>
        </w:trPr>
        <w:tc>
          <w:tcPr>
            <w:tcW w:w="819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Pr="006A636E" w:rsidRDefault="006A636E" w:rsidP="006A636E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615D0C" w:rsidRDefault="00615D0C">
            <w:pPr>
              <w:widowControl w:val="0"/>
              <w:rPr>
                <w:sz w:val="24"/>
                <w:szCs w:val="24"/>
              </w:rPr>
            </w:pPr>
          </w:p>
        </w:tc>
      </w:tr>
      <w:tr w:rsidR="00615D0C" w:rsidTr="006A636E">
        <w:trPr>
          <w:trHeight w:val="44"/>
        </w:trPr>
        <w:tc>
          <w:tcPr>
            <w:tcW w:w="81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615D0C" w:rsidRDefault="00615D0C">
            <w:pPr>
              <w:widowControl w:val="0"/>
              <w:rPr>
                <w:sz w:val="3"/>
                <w:szCs w:val="3"/>
              </w:rPr>
            </w:pPr>
          </w:p>
        </w:tc>
      </w:tr>
      <w:tr w:rsidR="00615D0C" w:rsidTr="006A636E">
        <w:trPr>
          <w:trHeight w:val="446"/>
        </w:trPr>
        <w:tc>
          <w:tcPr>
            <w:tcW w:w="819" w:type="dxa"/>
            <w:gridSpan w:val="3"/>
            <w:vAlign w:val="bottom"/>
          </w:tcPr>
          <w:p w:rsidR="00615D0C" w:rsidRDefault="00615D0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1" w:type="dxa"/>
            <w:gridSpan w:val="12"/>
            <w:vAlign w:val="bottom"/>
          </w:tcPr>
          <w:p w:rsidR="00615D0C" w:rsidRDefault="006A636E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615D0C" w:rsidTr="006A636E">
        <w:trPr>
          <w:trHeight w:val="260"/>
        </w:trPr>
        <w:tc>
          <w:tcPr>
            <w:tcW w:w="819" w:type="dxa"/>
            <w:gridSpan w:val="3"/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3877" w:type="dxa"/>
            <w:gridSpan w:val="5"/>
            <w:vAlign w:val="bottom"/>
          </w:tcPr>
          <w:p w:rsidR="00615D0C" w:rsidRDefault="006A636E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gridSpan w:val="3"/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3516" w:type="dxa"/>
            <w:gridSpan w:val="3"/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615D0C" w:rsidRDefault="00615D0C">
            <w:pPr>
              <w:widowControl w:val="0"/>
            </w:pPr>
          </w:p>
        </w:tc>
      </w:tr>
      <w:tr w:rsidR="00615D0C" w:rsidTr="006A636E">
        <w:trPr>
          <w:trHeight w:val="234"/>
        </w:trPr>
        <w:tc>
          <w:tcPr>
            <w:tcW w:w="819" w:type="dxa"/>
            <w:gridSpan w:val="3"/>
            <w:vAlign w:val="bottom"/>
          </w:tcPr>
          <w:p w:rsidR="00615D0C" w:rsidRDefault="00615D0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615D0C" w:rsidRDefault="00615D0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Align w:val="bottom"/>
          </w:tcPr>
          <w:p w:rsidR="00615D0C" w:rsidRDefault="00615D0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vAlign w:val="bottom"/>
          </w:tcPr>
          <w:p w:rsidR="00615D0C" w:rsidRDefault="00615D0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4"/>
            <w:vAlign w:val="bottom"/>
          </w:tcPr>
          <w:p w:rsidR="00615D0C" w:rsidRDefault="00615D0C">
            <w:pPr>
              <w:widowControl w:val="0"/>
              <w:rPr>
                <w:sz w:val="20"/>
                <w:szCs w:val="20"/>
              </w:rPr>
            </w:pPr>
          </w:p>
        </w:tc>
      </w:tr>
      <w:tr w:rsidR="00615D0C" w:rsidTr="006A636E">
        <w:trPr>
          <w:trHeight w:val="246"/>
        </w:trPr>
        <w:tc>
          <w:tcPr>
            <w:tcW w:w="81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615D0C" w:rsidRDefault="00615D0C">
            <w:pPr>
              <w:widowControl w:val="0"/>
              <w:rPr>
                <w:sz w:val="21"/>
                <w:szCs w:val="21"/>
              </w:rPr>
            </w:pPr>
          </w:p>
        </w:tc>
      </w:tr>
      <w:tr w:rsidR="00615D0C" w:rsidTr="006A636E">
        <w:trPr>
          <w:trHeight w:val="260"/>
        </w:trPr>
        <w:tc>
          <w:tcPr>
            <w:tcW w:w="819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979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3516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615D0C" w:rsidRDefault="00615D0C">
            <w:pPr>
              <w:widowControl w:val="0"/>
            </w:pPr>
          </w:p>
        </w:tc>
      </w:tr>
      <w:tr w:rsidR="00615D0C" w:rsidTr="006A636E">
        <w:trPr>
          <w:trHeight w:val="194"/>
        </w:trPr>
        <w:tc>
          <w:tcPr>
            <w:tcW w:w="81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615D0C" w:rsidRDefault="00615D0C">
            <w:pPr>
              <w:widowControl w:val="0"/>
              <w:rPr>
                <w:sz w:val="16"/>
                <w:szCs w:val="16"/>
              </w:rPr>
            </w:pPr>
          </w:p>
        </w:tc>
      </w:tr>
      <w:tr w:rsidR="00615D0C" w:rsidTr="006A636E">
        <w:trPr>
          <w:trHeight w:val="246"/>
        </w:trPr>
        <w:tc>
          <w:tcPr>
            <w:tcW w:w="819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615D0C" w:rsidRDefault="00615D0C">
            <w:pPr>
              <w:widowControl w:val="0"/>
              <w:rPr>
                <w:sz w:val="21"/>
                <w:szCs w:val="21"/>
              </w:rPr>
            </w:pPr>
          </w:p>
        </w:tc>
      </w:tr>
      <w:tr w:rsidR="00615D0C" w:rsidTr="006A636E">
        <w:trPr>
          <w:trHeight w:val="230"/>
        </w:trPr>
        <w:tc>
          <w:tcPr>
            <w:tcW w:w="819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15D0C" w:rsidRDefault="00615D0C">
            <w:pPr>
              <w:widowControl w:val="0"/>
              <w:rPr>
                <w:sz w:val="20"/>
                <w:szCs w:val="20"/>
              </w:rPr>
            </w:pPr>
          </w:p>
        </w:tc>
      </w:tr>
      <w:tr w:rsidR="00615D0C" w:rsidTr="006A636E">
        <w:trPr>
          <w:trHeight w:val="262"/>
        </w:trPr>
        <w:tc>
          <w:tcPr>
            <w:tcW w:w="81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615D0C" w:rsidRDefault="00615D0C">
            <w:pPr>
              <w:widowControl w:val="0"/>
            </w:pPr>
          </w:p>
        </w:tc>
      </w:tr>
      <w:tr w:rsidR="00615D0C" w:rsidTr="006A636E">
        <w:trPr>
          <w:trHeight w:val="248"/>
        </w:trPr>
        <w:tc>
          <w:tcPr>
            <w:tcW w:w="819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615D0C" w:rsidRDefault="00615D0C">
            <w:pPr>
              <w:widowControl w:val="0"/>
              <w:rPr>
                <w:sz w:val="21"/>
                <w:szCs w:val="21"/>
              </w:rPr>
            </w:pPr>
          </w:p>
        </w:tc>
      </w:tr>
      <w:tr w:rsidR="00615D0C" w:rsidTr="006A636E">
        <w:trPr>
          <w:trHeight w:val="230"/>
        </w:trPr>
        <w:tc>
          <w:tcPr>
            <w:tcW w:w="819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15D0C" w:rsidRDefault="00615D0C">
            <w:pPr>
              <w:widowControl w:val="0"/>
              <w:rPr>
                <w:sz w:val="20"/>
                <w:szCs w:val="20"/>
              </w:rPr>
            </w:pPr>
          </w:p>
        </w:tc>
      </w:tr>
      <w:tr w:rsidR="00615D0C" w:rsidTr="006A636E">
        <w:trPr>
          <w:trHeight w:val="262"/>
        </w:trPr>
        <w:tc>
          <w:tcPr>
            <w:tcW w:w="81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615D0C" w:rsidRDefault="00615D0C">
            <w:pPr>
              <w:widowControl w:val="0"/>
            </w:pPr>
          </w:p>
        </w:tc>
      </w:tr>
      <w:tr w:rsidR="00615D0C" w:rsidTr="006A636E">
        <w:trPr>
          <w:trHeight w:val="248"/>
        </w:trPr>
        <w:tc>
          <w:tcPr>
            <w:tcW w:w="819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t>302605,18</w:t>
            </w:r>
          </w:p>
        </w:tc>
        <w:tc>
          <w:tcPr>
            <w:tcW w:w="40" w:type="dxa"/>
            <w:vAlign w:val="bottom"/>
          </w:tcPr>
          <w:p w:rsidR="00615D0C" w:rsidRDefault="00615D0C">
            <w:pPr>
              <w:widowControl w:val="0"/>
              <w:rPr>
                <w:sz w:val="21"/>
                <w:szCs w:val="21"/>
              </w:rPr>
            </w:pPr>
          </w:p>
        </w:tc>
      </w:tr>
      <w:tr w:rsidR="00615D0C" w:rsidTr="006A636E">
        <w:trPr>
          <w:trHeight w:val="254"/>
        </w:trPr>
        <w:tc>
          <w:tcPr>
            <w:tcW w:w="81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615D0C" w:rsidRDefault="00615D0C">
            <w:pPr>
              <w:widowControl w:val="0"/>
            </w:pPr>
          </w:p>
        </w:tc>
      </w:tr>
      <w:tr w:rsidR="00615D0C" w:rsidTr="006A636E">
        <w:trPr>
          <w:trHeight w:val="246"/>
        </w:trPr>
        <w:tc>
          <w:tcPr>
            <w:tcW w:w="819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t>727245,90</w:t>
            </w:r>
          </w:p>
        </w:tc>
        <w:tc>
          <w:tcPr>
            <w:tcW w:w="40" w:type="dxa"/>
            <w:vAlign w:val="bottom"/>
          </w:tcPr>
          <w:p w:rsidR="00615D0C" w:rsidRDefault="00615D0C">
            <w:pPr>
              <w:widowControl w:val="0"/>
              <w:rPr>
                <w:sz w:val="21"/>
                <w:szCs w:val="21"/>
              </w:rPr>
            </w:pPr>
          </w:p>
        </w:tc>
      </w:tr>
      <w:tr w:rsidR="00615D0C" w:rsidTr="006A636E">
        <w:trPr>
          <w:trHeight w:val="230"/>
        </w:trPr>
        <w:tc>
          <w:tcPr>
            <w:tcW w:w="819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15D0C" w:rsidRDefault="00615D0C">
            <w:pPr>
              <w:widowControl w:val="0"/>
              <w:rPr>
                <w:sz w:val="20"/>
                <w:szCs w:val="20"/>
              </w:rPr>
            </w:pPr>
          </w:p>
        </w:tc>
      </w:tr>
      <w:tr w:rsidR="00615D0C" w:rsidTr="006A636E">
        <w:trPr>
          <w:trHeight w:val="262"/>
        </w:trPr>
        <w:tc>
          <w:tcPr>
            <w:tcW w:w="81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615D0C" w:rsidRDefault="00615D0C">
            <w:pPr>
              <w:widowControl w:val="0"/>
            </w:pPr>
          </w:p>
        </w:tc>
      </w:tr>
      <w:tr w:rsidR="00615D0C" w:rsidTr="006A636E">
        <w:trPr>
          <w:trHeight w:val="278"/>
        </w:trPr>
        <w:tc>
          <w:tcPr>
            <w:tcW w:w="819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 xml:space="preserve"> за содержание дома</w:t>
            </w:r>
          </w:p>
        </w:tc>
        <w:tc>
          <w:tcPr>
            <w:tcW w:w="979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615D0C" w:rsidRDefault="00615D0C">
            <w:pPr>
              <w:widowControl w:val="0"/>
              <w:rPr>
                <w:sz w:val="24"/>
                <w:szCs w:val="24"/>
              </w:rPr>
            </w:pPr>
          </w:p>
        </w:tc>
      </w:tr>
      <w:tr w:rsidR="00615D0C" w:rsidTr="006A636E">
        <w:trPr>
          <w:trHeight w:val="44"/>
        </w:trPr>
        <w:tc>
          <w:tcPr>
            <w:tcW w:w="81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615D0C" w:rsidRDefault="00615D0C">
            <w:pPr>
              <w:widowControl w:val="0"/>
              <w:rPr>
                <w:sz w:val="3"/>
                <w:szCs w:val="3"/>
              </w:rPr>
            </w:pPr>
          </w:p>
        </w:tc>
      </w:tr>
      <w:tr w:rsidR="00615D0C" w:rsidTr="006A636E">
        <w:trPr>
          <w:trHeight w:val="276"/>
        </w:trPr>
        <w:tc>
          <w:tcPr>
            <w:tcW w:w="819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615D0C" w:rsidRDefault="00615D0C">
            <w:pPr>
              <w:widowControl w:val="0"/>
              <w:rPr>
                <w:sz w:val="24"/>
                <w:szCs w:val="24"/>
              </w:rPr>
            </w:pPr>
          </w:p>
        </w:tc>
      </w:tr>
      <w:tr w:rsidR="00615D0C" w:rsidTr="006A636E">
        <w:trPr>
          <w:trHeight w:val="44"/>
        </w:trPr>
        <w:tc>
          <w:tcPr>
            <w:tcW w:w="81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615D0C" w:rsidRDefault="00615D0C">
            <w:pPr>
              <w:widowControl w:val="0"/>
              <w:rPr>
                <w:sz w:val="3"/>
                <w:szCs w:val="3"/>
              </w:rPr>
            </w:pPr>
          </w:p>
        </w:tc>
      </w:tr>
      <w:tr w:rsidR="00615D0C" w:rsidTr="006A636E">
        <w:trPr>
          <w:trHeight w:val="246"/>
        </w:trPr>
        <w:tc>
          <w:tcPr>
            <w:tcW w:w="819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615D0C" w:rsidRDefault="00615D0C">
            <w:pPr>
              <w:widowControl w:val="0"/>
              <w:rPr>
                <w:sz w:val="21"/>
                <w:szCs w:val="21"/>
              </w:rPr>
            </w:pPr>
          </w:p>
        </w:tc>
      </w:tr>
      <w:tr w:rsidR="00615D0C" w:rsidTr="006A636E">
        <w:trPr>
          <w:trHeight w:val="254"/>
        </w:trPr>
        <w:tc>
          <w:tcPr>
            <w:tcW w:w="81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9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615D0C" w:rsidRDefault="00615D0C">
            <w:pPr>
              <w:widowControl w:val="0"/>
            </w:pPr>
          </w:p>
        </w:tc>
      </w:tr>
      <w:tr w:rsidR="00615D0C" w:rsidTr="006A636E">
        <w:trPr>
          <w:trHeight w:val="266"/>
        </w:trPr>
        <w:tc>
          <w:tcPr>
            <w:tcW w:w="81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t>684504,84</w:t>
            </w:r>
          </w:p>
        </w:tc>
        <w:tc>
          <w:tcPr>
            <w:tcW w:w="40" w:type="dxa"/>
          </w:tcPr>
          <w:p w:rsidR="00615D0C" w:rsidRDefault="00615D0C">
            <w:pPr>
              <w:widowControl w:val="0"/>
            </w:pPr>
          </w:p>
        </w:tc>
      </w:tr>
      <w:tr w:rsidR="00615D0C" w:rsidTr="006A636E">
        <w:trPr>
          <w:trHeight w:val="254"/>
        </w:trPr>
        <w:tc>
          <w:tcPr>
            <w:tcW w:w="81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351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40" w:type="dxa"/>
          </w:tcPr>
          <w:p w:rsidR="00615D0C" w:rsidRDefault="00615D0C">
            <w:pPr>
              <w:widowControl w:val="0"/>
            </w:pPr>
          </w:p>
        </w:tc>
      </w:tr>
      <w:tr w:rsidR="00615D0C" w:rsidTr="006A636E">
        <w:trPr>
          <w:trHeight w:val="246"/>
        </w:trPr>
        <w:tc>
          <w:tcPr>
            <w:tcW w:w="819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rPr>
                <w:sz w:val="20"/>
                <w:szCs w:val="20"/>
              </w:rPr>
            </w:pPr>
            <w:r>
              <w:t>684504,84</w:t>
            </w:r>
          </w:p>
        </w:tc>
        <w:tc>
          <w:tcPr>
            <w:tcW w:w="40" w:type="dxa"/>
          </w:tcPr>
          <w:p w:rsidR="00615D0C" w:rsidRDefault="00615D0C">
            <w:pPr>
              <w:widowControl w:val="0"/>
            </w:pPr>
          </w:p>
        </w:tc>
      </w:tr>
      <w:tr w:rsidR="00615D0C" w:rsidTr="006A636E">
        <w:trPr>
          <w:trHeight w:val="230"/>
        </w:trPr>
        <w:tc>
          <w:tcPr>
            <w:tcW w:w="819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615D0C" w:rsidRDefault="00615D0C">
            <w:pPr>
              <w:widowControl w:val="0"/>
            </w:pPr>
          </w:p>
        </w:tc>
      </w:tr>
      <w:tr w:rsidR="00615D0C" w:rsidTr="006A636E">
        <w:trPr>
          <w:trHeight w:val="262"/>
        </w:trPr>
        <w:tc>
          <w:tcPr>
            <w:tcW w:w="81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40" w:type="dxa"/>
          </w:tcPr>
          <w:p w:rsidR="00615D0C" w:rsidRDefault="00615D0C">
            <w:pPr>
              <w:widowControl w:val="0"/>
            </w:pPr>
          </w:p>
        </w:tc>
      </w:tr>
      <w:tr w:rsidR="00615D0C" w:rsidTr="006A636E">
        <w:trPr>
          <w:trHeight w:val="248"/>
        </w:trPr>
        <w:tc>
          <w:tcPr>
            <w:tcW w:w="819" w:type="dxa"/>
            <w:gridSpan w:val="3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1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615D0C" w:rsidRDefault="00615D0C">
            <w:pPr>
              <w:widowControl w:val="0"/>
            </w:pPr>
          </w:p>
        </w:tc>
      </w:tr>
      <w:tr w:rsidR="00615D0C" w:rsidTr="006A636E">
        <w:trPr>
          <w:trHeight w:val="230"/>
        </w:trPr>
        <w:tc>
          <w:tcPr>
            <w:tcW w:w="819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615D0C" w:rsidRDefault="00615D0C">
            <w:pPr>
              <w:widowControl w:val="0"/>
            </w:pPr>
          </w:p>
        </w:tc>
      </w:tr>
      <w:tr w:rsidR="00615D0C" w:rsidTr="006A636E">
        <w:trPr>
          <w:trHeight w:val="262"/>
        </w:trPr>
        <w:tc>
          <w:tcPr>
            <w:tcW w:w="81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40" w:type="dxa"/>
          </w:tcPr>
          <w:p w:rsidR="00615D0C" w:rsidRDefault="00615D0C">
            <w:pPr>
              <w:widowControl w:val="0"/>
            </w:pPr>
          </w:p>
        </w:tc>
      </w:tr>
      <w:tr w:rsidR="00615D0C" w:rsidTr="006A636E">
        <w:trPr>
          <w:trHeight w:val="278"/>
        </w:trPr>
        <w:tc>
          <w:tcPr>
            <w:tcW w:w="819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615D0C" w:rsidRDefault="00615D0C">
            <w:pPr>
              <w:widowControl w:val="0"/>
            </w:pPr>
          </w:p>
        </w:tc>
      </w:tr>
      <w:tr w:rsidR="00615D0C" w:rsidTr="006A636E">
        <w:trPr>
          <w:trHeight w:val="44"/>
        </w:trPr>
        <w:tc>
          <w:tcPr>
            <w:tcW w:w="81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615D0C" w:rsidRDefault="00615D0C">
            <w:pPr>
              <w:widowControl w:val="0"/>
            </w:pPr>
          </w:p>
        </w:tc>
      </w:tr>
      <w:tr w:rsidR="00615D0C" w:rsidTr="006A636E">
        <w:trPr>
          <w:trHeight w:val="246"/>
        </w:trPr>
        <w:tc>
          <w:tcPr>
            <w:tcW w:w="819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615D0C" w:rsidRDefault="00615D0C">
            <w:pPr>
              <w:widowControl w:val="0"/>
            </w:pPr>
          </w:p>
        </w:tc>
      </w:tr>
      <w:tr w:rsidR="00615D0C" w:rsidTr="006A636E">
        <w:trPr>
          <w:trHeight w:val="230"/>
        </w:trPr>
        <w:tc>
          <w:tcPr>
            <w:tcW w:w="819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615D0C" w:rsidRDefault="00615D0C">
            <w:pPr>
              <w:widowControl w:val="0"/>
            </w:pPr>
          </w:p>
        </w:tc>
      </w:tr>
      <w:tr w:rsidR="00615D0C" w:rsidTr="006A636E">
        <w:trPr>
          <w:trHeight w:val="262"/>
        </w:trPr>
        <w:tc>
          <w:tcPr>
            <w:tcW w:w="81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40" w:type="dxa"/>
          </w:tcPr>
          <w:p w:rsidR="00615D0C" w:rsidRDefault="00615D0C">
            <w:pPr>
              <w:widowControl w:val="0"/>
            </w:pPr>
          </w:p>
        </w:tc>
      </w:tr>
      <w:tr w:rsidR="00615D0C" w:rsidTr="006A636E">
        <w:trPr>
          <w:trHeight w:val="278"/>
        </w:trPr>
        <w:tc>
          <w:tcPr>
            <w:tcW w:w="819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615D0C" w:rsidRDefault="00615D0C">
            <w:pPr>
              <w:widowControl w:val="0"/>
            </w:pPr>
          </w:p>
        </w:tc>
      </w:tr>
      <w:tr w:rsidR="00615D0C" w:rsidTr="006A636E">
        <w:trPr>
          <w:trHeight w:val="44"/>
        </w:trPr>
        <w:tc>
          <w:tcPr>
            <w:tcW w:w="81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615D0C" w:rsidRDefault="00615D0C">
            <w:pPr>
              <w:widowControl w:val="0"/>
            </w:pPr>
          </w:p>
        </w:tc>
      </w:tr>
      <w:tr w:rsidR="00615D0C" w:rsidTr="006A636E">
        <w:trPr>
          <w:trHeight w:val="246"/>
        </w:trPr>
        <w:tc>
          <w:tcPr>
            <w:tcW w:w="819" w:type="dxa"/>
            <w:gridSpan w:val="3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615D0C" w:rsidRDefault="00615D0C">
            <w:pPr>
              <w:widowControl w:val="0"/>
            </w:pPr>
          </w:p>
        </w:tc>
      </w:tr>
      <w:tr w:rsidR="00615D0C" w:rsidTr="006A636E">
        <w:trPr>
          <w:trHeight w:val="254"/>
        </w:trPr>
        <w:tc>
          <w:tcPr>
            <w:tcW w:w="81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40" w:type="dxa"/>
          </w:tcPr>
          <w:p w:rsidR="00615D0C" w:rsidRDefault="00615D0C">
            <w:pPr>
              <w:widowControl w:val="0"/>
            </w:pPr>
          </w:p>
        </w:tc>
      </w:tr>
      <w:tr w:rsidR="00615D0C" w:rsidTr="006A636E">
        <w:trPr>
          <w:trHeight w:val="246"/>
        </w:trPr>
        <w:tc>
          <w:tcPr>
            <w:tcW w:w="819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16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615D0C" w:rsidRDefault="00615D0C">
            <w:pPr>
              <w:widowControl w:val="0"/>
            </w:pPr>
          </w:p>
        </w:tc>
      </w:tr>
      <w:tr w:rsidR="00615D0C" w:rsidTr="006A636E">
        <w:trPr>
          <w:trHeight w:val="230"/>
        </w:trPr>
        <w:tc>
          <w:tcPr>
            <w:tcW w:w="819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615D0C" w:rsidRDefault="00615D0C">
            <w:pPr>
              <w:widowControl w:val="0"/>
            </w:pPr>
          </w:p>
        </w:tc>
      </w:tr>
      <w:tr w:rsidR="00615D0C" w:rsidTr="006A636E">
        <w:trPr>
          <w:trHeight w:val="262"/>
        </w:trPr>
        <w:tc>
          <w:tcPr>
            <w:tcW w:w="81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40" w:type="dxa"/>
          </w:tcPr>
          <w:p w:rsidR="00615D0C" w:rsidRDefault="00615D0C">
            <w:pPr>
              <w:widowControl w:val="0"/>
            </w:pPr>
          </w:p>
        </w:tc>
      </w:tr>
      <w:tr w:rsidR="00615D0C" w:rsidTr="006A636E">
        <w:trPr>
          <w:trHeight w:val="248"/>
        </w:trPr>
        <w:tc>
          <w:tcPr>
            <w:tcW w:w="819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615D0C" w:rsidRDefault="00615D0C">
            <w:pPr>
              <w:widowControl w:val="0"/>
            </w:pPr>
          </w:p>
        </w:tc>
      </w:tr>
      <w:tr w:rsidR="00615D0C" w:rsidTr="006A636E">
        <w:trPr>
          <w:trHeight w:val="230"/>
        </w:trPr>
        <w:tc>
          <w:tcPr>
            <w:tcW w:w="819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615D0C" w:rsidRDefault="00615D0C">
            <w:pPr>
              <w:widowControl w:val="0"/>
            </w:pPr>
          </w:p>
        </w:tc>
      </w:tr>
      <w:tr w:rsidR="00615D0C" w:rsidTr="006A636E">
        <w:trPr>
          <w:trHeight w:val="262"/>
        </w:trPr>
        <w:tc>
          <w:tcPr>
            <w:tcW w:w="81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40" w:type="dxa"/>
          </w:tcPr>
          <w:p w:rsidR="00615D0C" w:rsidRDefault="00615D0C">
            <w:pPr>
              <w:widowControl w:val="0"/>
            </w:pPr>
          </w:p>
        </w:tc>
      </w:tr>
      <w:tr w:rsidR="00615D0C" w:rsidTr="006A636E">
        <w:trPr>
          <w:trHeight w:val="248"/>
        </w:trPr>
        <w:tc>
          <w:tcPr>
            <w:tcW w:w="819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79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gridSpan w:val="3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t>378451,43</w:t>
            </w:r>
          </w:p>
        </w:tc>
        <w:tc>
          <w:tcPr>
            <w:tcW w:w="40" w:type="dxa"/>
          </w:tcPr>
          <w:p w:rsidR="00615D0C" w:rsidRDefault="00615D0C">
            <w:pPr>
              <w:widowControl w:val="0"/>
            </w:pPr>
          </w:p>
        </w:tc>
      </w:tr>
      <w:tr w:rsidR="00615D0C" w:rsidTr="006A636E">
        <w:trPr>
          <w:trHeight w:val="254"/>
        </w:trPr>
        <w:tc>
          <w:tcPr>
            <w:tcW w:w="81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40" w:type="dxa"/>
          </w:tcPr>
          <w:p w:rsidR="00615D0C" w:rsidRDefault="00615D0C">
            <w:pPr>
              <w:widowControl w:val="0"/>
            </w:pPr>
          </w:p>
        </w:tc>
      </w:tr>
      <w:tr w:rsidR="00615D0C" w:rsidTr="006A636E">
        <w:trPr>
          <w:trHeight w:val="446"/>
        </w:trPr>
        <w:tc>
          <w:tcPr>
            <w:tcW w:w="819" w:type="dxa"/>
            <w:gridSpan w:val="3"/>
            <w:vAlign w:val="bottom"/>
          </w:tcPr>
          <w:p w:rsidR="00615D0C" w:rsidRDefault="00615D0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291" w:type="dxa"/>
            <w:gridSpan w:val="11"/>
            <w:vAlign w:val="bottom"/>
          </w:tcPr>
          <w:p w:rsidR="00615D0C" w:rsidRDefault="006A636E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  <w:tc>
          <w:tcPr>
            <w:tcW w:w="40" w:type="dxa"/>
          </w:tcPr>
          <w:p w:rsidR="00615D0C" w:rsidRDefault="00615D0C">
            <w:pPr>
              <w:widowControl w:val="0"/>
            </w:pPr>
          </w:p>
        </w:tc>
      </w:tr>
      <w:tr w:rsidR="00615D0C" w:rsidTr="006A636E">
        <w:trPr>
          <w:trHeight w:val="260"/>
        </w:trPr>
        <w:tc>
          <w:tcPr>
            <w:tcW w:w="819" w:type="dxa"/>
            <w:gridSpan w:val="3"/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3877" w:type="dxa"/>
            <w:gridSpan w:val="5"/>
            <w:vAlign w:val="bottom"/>
          </w:tcPr>
          <w:p w:rsidR="00615D0C" w:rsidRDefault="006A636E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898" w:type="dxa"/>
            <w:gridSpan w:val="3"/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3516" w:type="dxa"/>
            <w:gridSpan w:val="3"/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40" w:type="dxa"/>
          </w:tcPr>
          <w:p w:rsidR="00615D0C" w:rsidRDefault="00615D0C">
            <w:pPr>
              <w:widowControl w:val="0"/>
            </w:pP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72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A6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Объем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Отчет 2024г.,руб.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48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A6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2 672,00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4,08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130 821,12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24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72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192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288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6A6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6A6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6A6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6A6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120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144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</w:t>
            </w:r>
            <w:r w:rsidRPr="006A6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вопросов, связанных с управлением многоквартирным домом;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216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96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72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48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A6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2 672,00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2,45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78 556,80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120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72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48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A6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2 672,00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4,18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134 027,52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72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A6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2 672,00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1,36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43 607,04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72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A6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2 672,00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2,25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72 144,00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48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 xml:space="preserve">Работы, выполняемые в целях надлежащего содержания систем </w:t>
            </w:r>
            <w:r w:rsidRPr="006A636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внутридомового газового оборудования в многоквартирных домах.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A6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кв.м</w:t>
            </w:r>
            <w:proofErr w:type="spellEnd"/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2 672,00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1,39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44 568,96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120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A6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2 672,00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10,09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323 635,18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48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24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Водоотлив воды из поддона на чердаке.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945,15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472,58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48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Ремонт отдельными местами покрытия из асбестоцементных листов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126,71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1 074,70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136 175,24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24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Разборка кровли из а/ц листов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126,71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394,42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49 976,96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48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1,2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144,73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173,68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24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A636E">
              <w:rPr>
                <w:rFonts w:ascii="Arial" w:eastAsia="Times New Roman" w:hAnsi="Arial" w:cs="Arial"/>
                <w:sz w:val="20"/>
                <w:szCs w:val="20"/>
              </w:rPr>
              <w:t>Перенавеска</w:t>
            </w:r>
            <w:proofErr w:type="spellEnd"/>
            <w:r w:rsidRPr="006A636E">
              <w:rPr>
                <w:rFonts w:ascii="Arial" w:eastAsia="Times New Roman" w:hAnsi="Arial" w:cs="Arial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м труб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953,05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953,05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24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 xml:space="preserve">Укрепление металлических покрытий </w:t>
            </w:r>
            <w:proofErr w:type="spellStart"/>
            <w:r w:rsidRPr="006A636E">
              <w:rPr>
                <w:rFonts w:ascii="Arial" w:eastAsia="Times New Roman" w:hAnsi="Arial" w:cs="Arial"/>
                <w:sz w:val="20"/>
                <w:szCs w:val="20"/>
              </w:rPr>
              <w:t>парапета,оголовок</w:t>
            </w:r>
            <w:proofErr w:type="spellEnd"/>
            <w:r w:rsidRPr="006A6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A636E">
              <w:rPr>
                <w:rFonts w:ascii="Arial" w:eastAsia="Times New Roman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A636E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622,61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3 113,05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24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A636E">
              <w:rPr>
                <w:rFonts w:ascii="Arial" w:eastAsia="Times New Roman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2 961,90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24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1 015,20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24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м труб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774,43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774,43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24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Герметизация стыков асбестоцементной кровли пеной монтажной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12,82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384,60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24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846,00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48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Устройство а/ц листов под мауэрлат на чердачном помещении (без списания материала)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ч/час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2,3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723,95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24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204,60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24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Осмотр кровель шиферных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1159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4 473,74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72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2872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102 418,72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102 418,72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48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24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2667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6 880,86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24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2200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6 468,00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24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2242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5 515,32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72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24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103,32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72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A6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2 672,00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6,28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201 462,35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48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24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6A636E">
              <w:rPr>
                <w:rFonts w:ascii="Arial" w:eastAsia="Times New Roman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1694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8 436,12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72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24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24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24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24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6A636E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6A636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16,5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7 264,62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24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0,55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21 258,44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48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2,6632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17 156,20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48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0,2024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25 033,93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72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96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A636E">
              <w:rPr>
                <w:rFonts w:ascii="Arial" w:eastAsia="Times New Roman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72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24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6A636E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6A636E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24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1000 м³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11,9249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5 133,55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24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24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24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Смена сгонов до 20 мм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313,98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941,94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24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Перегруппировка секций радиатора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радиатор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1 979,53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3 959,06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24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Смена труб канализационных на ПП Д 110мм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10мп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13 463,25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4 038,98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48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48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48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24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72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24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24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24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24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6A636E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6A636E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1 285,01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48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6A636E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152,11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72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855,60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48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т.ч</w:t>
            </w:r>
            <w:proofErr w:type="spellEnd"/>
            <w:r w:rsidRPr="006A636E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6A636E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6A636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48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6A636E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0,16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1 855,28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48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proofErr w:type="spellStart"/>
            <w:r w:rsidRPr="006A636E">
              <w:rPr>
                <w:rFonts w:ascii="Arial" w:eastAsia="Times New Roman" w:hAnsi="Arial" w:cs="Arial"/>
                <w:sz w:val="20"/>
                <w:szCs w:val="20"/>
              </w:rPr>
              <w:t>м.кв</w:t>
            </w:r>
            <w:proofErr w:type="spellEnd"/>
            <w:r w:rsidRPr="006A636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0,955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4 921,65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24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24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24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Смена рубильника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10 905,37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10 905,37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24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243,56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24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 xml:space="preserve">Смена </w:t>
            </w:r>
            <w:proofErr w:type="spellStart"/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с.диодных</w:t>
            </w:r>
            <w:proofErr w:type="spellEnd"/>
            <w:r w:rsidRPr="006A636E">
              <w:rPr>
                <w:rFonts w:ascii="Arial" w:eastAsia="Times New Roman" w:hAnsi="Arial" w:cs="Arial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2 552,30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24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 xml:space="preserve">Смена </w:t>
            </w:r>
            <w:proofErr w:type="spellStart"/>
            <w:r w:rsidRPr="006A636E">
              <w:rPr>
                <w:rFonts w:ascii="Arial" w:eastAsia="Times New Roman" w:hAnsi="Arial" w:cs="Arial"/>
                <w:sz w:val="20"/>
                <w:szCs w:val="20"/>
              </w:rPr>
              <w:t>с.диодных</w:t>
            </w:r>
            <w:proofErr w:type="spellEnd"/>
            <w:r w:rsidRPr="006A636E">
              <w:rPr>
                <w:rFonts w:ascii="Arial" w:eastAsia="Times New Roman" w:hAnsi="Arial" w:cs="Arial"/>
                <w:sz w:val="20"/>
                <w:szCs w:val="20"/>
              </w:rPr>
              <w:t xml:space="preserve"> светильников без датчика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889,52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889,52</w:t>
            </w:r>
          </w:p>
        </w:tc>
      </w:tr>
      <w:tr w:rsidR="006A636E" w:rsidRPr="006A636E" w:rsidTr="006A636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" w:type="dxa"/>
          <w:wAfter w:w="94" w:type="dxa"/>
          <w:trHeight w:val="240"/>
          <w:tblCellSpacing w:w="0" w:type="dxa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2 672,00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32,09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36E" w:rsidRPr="006A636E" w:rsidRDefault="006A636E" w:rsidP="006A63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6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1 028 822,97</w:t>
            </w:r>
          </w:p>
        </w:tc>
      </w:tr>
    </w:tbl>
    <w:p w:rsidR="00615D0C" w:rsidRDefault="00615D0C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615D0C" w:rsidRDefault="00615D0C">
      <w:pPr>
        <w:ind w:left="800"/>
        <w:rPr>
          <w:rFonts w:eastAsia="Times New Roman"/>
          <w:sz w:val="20"/>
          <w:szCs w:val="20"/>
          <w:lang w:val="en-US"/>
        </w:rPr>
      </w:pPr>
    </w:p>
    <w:p w:rsidR="00615D0C" w:rsidRDefault="00615D0C">
      <w:pPr>
        <w:ind w:left="800"/>
        <w:rPr>
          <w:rFonts w:eastAsia="Times New Roman"/>
          <w:sz w:val="20"/>
          <w:szCs w:val="20"/>
          <w:lang w:val="en-US"/>
        </w:rPr>
      </w:pPr>
    </w:p>
    <w:p w:rsidR="00615D0C" w:rsidRDefault="00615D0C">
      <w:pPr>
        <w:ind w:left="800"/>
        <w:rPr>
          <w:rFonts w:eastAsia="Times New Roman"/>
          <w:sz w:val="20"/>
          <w:szCs w:val="20"/>
          <w:lang w:val="en-US"/>
        </w:rPr>
      </w:pPr>
    </w:p>
    <w:p w:rsidR="00615D0C" w:rsidRDefault="00615D0C">
      <w:pPr>
        <w:ind w:left="800"/>
        <w:rPr>
          <w:rFonts w:eastAsia="Times New Roman"/>
          <w:sz w:val="20"/>
          <w:szCs w:val="20"/>
          <w:lang w:val="en-US"/>
        </w:rPr>
      </w:pPr>
    </w:p>
    <w:p w:rsidR="00615D0C" w:rsidRDefault="00615D0C">
      <w:pPr>
        <w:ind w:left="800"/>
        <w:rPr>
          <w:rFonts w:eastAsia="Times New Roman"/>
          <w:sz w:val="20"/>
          <w:szCs w:val="20"/>
          <w:lang w:val="en-US"/>
        </w:rPr>
      </w:pPr>
    </w:p>
    <w:p w:rsidR="00615D0C" w:rsidRDefault="00615D0C">
      <w:pPr>
        <w:ind w:left="800"/>
        <w:rPr>
          <w:rFonts w:eastAsia="Times New Roman"/>
          <w:sz w:val="20"/>
          <w:szCs w:val="20"/>
          <w:lang w:val="en-US"/>
        </w:rPr>
      </w:pPr>
    </w:p>
    <w:p w:rsidR="00615D0C" w:rsidRDefault="00615D0C">
      <w:pPr>
        <w:ind w:left="800"/>
        <w:rPr>
          <w:rFonts w:eastAsia="Times New Roman"/>
          <w:sz w:val="20"/>
          <w:szCs w:val="20"/>
          <w:lang w:val="en-US"/>
        </w:rPr>
      </w:pPr>
    </w:p>
    <w:p w:rsidR="00615D0C" w:rsidRDefault="00615D0C">
      <w:pPr>
        <w:ind w:left="800"/>
        <w:rPr>
          <w:rFonts w:eastAsia="Times New Roman"/>
          <w:sz w:val="20"/>
          <w:szCs w:val="20"/>
          <w:lang w:val="en-US"/>
        </w:rPr>
      </w:pPr>
    </w:p>
    <w:p w:rsidR="00615D0C" w:rsidRDefault="00615D0C">
      <w:pPr>
        <w:ind w:left="800"/>
        <w:rPr>
          <w:rFonts w:eastAsia="Times New Roman"/>
          <w:sz w:val="20"/>
          <w:szCs w:val="20"/>
          <w:lang w:val="en-US"/>
        </w:rPr>
      </w:pPr>
    </w:p>
    <w:p w:rsidR="00615D0C" w:rsidRDefault="00615D0C">
      <w:pPr>
        <w:ind w:left="800"/>
        <w:rPr>
          <w:rFonts w:eastAsia="Times New Roman"/>
          <w:sz w:val="20"/>
          <w:szCs w:val="20"/>
          <w:lang w:val="en-US"/>
        </w:rPr>
      </w:pPr>
    </w:p>
    <w:p w:rsidR="00615D0C" w:rsidRDefault="00615D0C">
      <w:pPr>
        <w:ind w:left="800"/>
        <w:rPr>
          <w:rFonts w:eastAsia="Times New Roman"/>
          <w:sz w:val="20"/>
          <w:szCs w:val="20"/>
          <w:lang w:val="en-US"/>
        </w:rPr>
      </w:pPr>
    </w:p>
    <w:p w:rsidR="00615D0C" w:rsidRDefault="00615D0C">
      <w:pPr>
        <w:ind w:left="800"/>
        <w:rPr>
          <w:rFonts w:eastAsia="Times New Roman"/>
          <w:sz w:val="20"/>
          <w:szCs w:val="20"/>
          <w:lang w:val="en-US"/>
        </w:rPr>
      </w:pPr>
    </w:p>
    <w:p w:rsidR="00615D0C" w:rsidRDefault="006A636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615D0C" w:rsidRDefault="00615D0C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615D0C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15D0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</w:tr>
      <w:tr w:rsidR="00615D0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16"/>
                <w:szCs w:val="16"/>
              </w:rPr>
            </w:pPr>
          </w:p>
        </w:tc>
      </w:tr>
      <w:tr w:rsidR="00615D0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15D0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</w:tr>
      <w:tr w:rsidR="00615D0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6"/>
                <w:szCs w:val="6"/>
              </w:rPr>
            </w:pPr>
          </w:p>
        </w:tc>
      </w:tr>
      <w:tr w:rsidR="00615D0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15D0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</w:tr>
      <w:tr w:rsidR="00615D0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6"/>
                <w:szCs w:val="6"/>
              </w:rPr>
            </w:pPr>
          </w:p>
        </w:tc>
      </w:tr>
      <w:tr w:rsidR="00615D0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615D0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20"/>
                <w:szCs w:val="20"/>
              </w:rPr>
            </w:pPr>
          </w:p>
        </w:tc>
      </w:tr>
      <w:tr w:rsidR="00615D0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</w:tr>
      <w:tr w:rsidR="00615D0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9"/>
                <w:szCs w:val="9"/>
              </w:rPr>
            </w:pPr>
          </w:p>
        </w:tc>
      </w:tr>
      <w:tr w:rsidR="00615D0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15D0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</w:tr>
      <w:tr w:rsidR="00615D0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6"/>
                <w:szCs w:val="6"/>
              </w:rPr>
            </w:pPr>
          </w:p>
        </w:tc>
      </w:tr>
      <w:tr w:rsidR="00615D0C">
        <w:trPr>
          <w:trHeight w:val="476"/>
        </w:trPr>
        <w:tc>
          <w:tcPr>
            <w:tcW w:w="819" w:type="dxa"/>
            <w:vAlign w:val="bottom"/>
          </w:tcPr>
          <w:p w:rsidR="00615D0C" w:rsidRDefault="00615D0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615D0C" w:rsidRDefault="006A636E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по </w:t>
            </w:r>
            <w:r>
              <w:rPr>
                <w:rFonts w:eastAsia="Times New Roman"/>
                <w:sz w:val="20"/>
                <w:szCs w:val="20"/>
              </w:rPr>
              <w:t>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615D0C" w:rsidRDefault="00615D0C">
            <w:pPr>
              <w:widowControl w:val="0"/>
              <w:rPr>
                <w:sz w:val="24"/>
                <w:szCs w:val="24"/>
              </w:rPr>
            </w:pPr>
          </w:p>
        </w:tc>
      </w:tr>
      <w:tr w:rsidR="00615D0C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19"/>
                <w:szCs w:val="19"/>
              </w:rPr>
            </w:pPr>
          </w:p>
        </w:tc>
      </w:tr>
      <w:tr w:rsidR="00615D0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15D0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</w:tr>
      <w:tr w:rsidR="00615D0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16"/>
                <w:szCs w:val="16"/>
              </w:rPr>
            </w:pPr>
          </w:p>
        </w:tc>
      </w:tr>
      <w:tr w:rsidR="00615D0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15D0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20"/>
                <w:szCs w:val="20"/>
              </w:rPr>
            </w:pPr>
          </w:p>
        </w:tc>
      </w:tr>
      <w:tr w:rsidR="00615D0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</w:tr>
      <w:tr w:rsidR="00615D0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9"/>
                <w:szCs w:val="9"/>
              </w:rPr>
            </w:pPr>
          </w:p>
        </w:tc>
      </w:tr>
      <w:tr w:rsidR="00615D0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15D0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20"/>
                <w:szCs w:val="20"/>
              </w:rPr>
            </w:pPr>
          </w:p>
        </w:tc>
      </w:tr>
      <w:tr w:rsidR="00615D0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</w:tr>
      <w:tr w:rsidR="00615D0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9"/>
                <w:szCs w:val="9"/>
              </w:rPr>
            </w:pPr>
          </w:p>
        </w:tc>
      </w:tr>
      <w:tr w:rsidR="00615D0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15D0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начало </w:t>
            </w: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</w:tr>
      <w:tr w:rsidR="00615D0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6"/>
                <w:szCs w:val="6"/>
              </w:rPr>
            </w:pPr>
          </w:p>
        </w:tc>
      </w:tr>
      <w:tr w:rsidR="00615D0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15D0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20"/>
                <w:szCs w:val="20"/>
              </w:rPr>
            </w:pPr>
          </w:p>
        </w:tc>
      </w:tr>
      <w:tr w:rsidR="00615D0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</w:tr>
      <w:tr w:rsidR="00615D0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9"/>
                <w:szCs w:val="9"/>
              </w:rPr>
            </w:pPr>
          </w:p>
        </w:tc>
      </w:tr>
      <w:tr w:rsidR="00615D0C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15D0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20"/>
                <w:szCs w:val="20"/>
              </w:rPr>
            </w:pPr>
          </w:p>
        </w:tc>
      </w:tr>
      <w:tr w:rsidR="00615D0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</w:tr>
      <w:tr w:rsidR="00615D0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9"/>
                <w:szCs w:val="9"/>
              </w:rPr>
            </w:pPr>
          </w:p>
        </w:tc>
      </w:tr>
      <w:tr w:rsidR="00615D0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15D0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</w:tr>
      <w:tr w:rsidR="00615D0C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615D0C" w:rsidRDefault="00615D0C">
      <w:pPr>
        <w:spacing w:line="226" w:lineRule="exact"/>
        <w:rPr>
          <w:sz w:val="20"/>
          <w:szCs w:val="20"/>
        </w:rPr>
      </w:pPr>
    </w:p>
    <w:p w:rsidR="00615D0C" w:rsidRDefault="006A636E">
      <w:pPr>
        <w:rPr>
          <w:rFonts w:eastAsia="Times New Roman"/>
          <w:sz w:val="20"/>
          <w:szCs w:val="20"/>
        </w:rPr>
      </w:pPr>
      <w:r>
        <w:br w:type="page"/>
      </w:r>
    </w:p>
    <w:p w:rsidR="00615D0C" w:rsidRDefault="006A636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предоставленных коммунальных услугах (заполняется по каждой </w:t>
      </w:r>
      <w:r>
        <w:rPr>
          <w:rFonts w:eastAsia="Times New Roman"/>
          <w:sz w:val="20"/>
          <w:szCs w:val="20"/>
        </w:rPr>
        <w:t>коммунальной услуге)</w:t>
      </w:r>
    </w:p>
    <w:p w:rsidR="00615D0C" w:rsidRDefault="00615D0C">
      <w:pPr>
        <w:spacing w:line="234" w:lineRule="exact"/>
        <w:rPr>
          <w:sz w:val="20"/>
          <w:szCs w:val="20"/>
        </w:rPr>
      </w:pPr>
    </w:p>
    <w:p w:rsidR="00615D0C" w:rsidRDefault="00615D0C"/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615D0C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D0C" w:rsidRDefault="006A636E">
            <w:pPr>
              <w:widowControl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615D0C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615D0C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Вид коммунальной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615D0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15D0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615D0C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15D0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69448</w:t>
            </w:r>
          </w:p>
          <w:p w:rsidR="00615D0C" w:rsidRDefault="00615D0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15D0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15D0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318407,35</w:t>
            </w:r>
          </w:p>
        </w:tc>
      </w:tr>
      <w:tr w:rsidR="00615D0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15D0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278169,05</w:t>
            </w:r>
          </w:p>
        </w:tc>
      </w:tr>
      <w:tr w:rsidR="00615D0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15D0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191636,94</w:t>
            </w:r>
          </w:p>
        </w:tc>
      </w:tr>
      <w:tr w:rsidR="00615D0C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15D0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318407,35</w:t>
            </w:r>
          </w:p>
        </w:tc>
      </w:tr>
      <w:tr w:rsidR="00615D0C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15D0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(поставщикам)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278169,05</w:t>
            </w:r>
          </w:p>
        </w:tc>
      </w:tr>
      <w:tr w:rsidR="00615D0C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15D0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191636,94</w:t>
            </w:r>
          </w:p>
        </w:tc>
      </w:tr>
      <w:tr w:rsidR="00615D0C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15D0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615D0C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615D0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15D0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615D0C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15D0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3010,00</w:t>
            </w:r>
          </w:p>
          <w:p w:rsidR="00615D0C" w:rsidRDefault="00615D0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15D0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15D0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85092,97</w:t>
            </w:r>
          </w:p>
        </w:tc>
      </w:tr>
      <w:tr w:rsidR="00615D0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15D0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82583,86</w:t>
            </w:r>
          </w:p>
        </w:tc>
      </w:tr>
      <w:tr w:rsidR="00615D0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15D0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65573,79</w:t>
            </w:r>
          </w:p>
        </w:tc>
      </w:tr>
      <w:tr w:rsidR="00615D0C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15D0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85092,97</w:t>
            </w:r>
          </w:p>
        </w:tc>
      </w:tr>
      <w:tr w:rsidR="00615D0C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15D0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82583,86</w:t>
            </w:r>
          </w:p>
        </w:tc>
      </w:tr>
      <w:tr w:rsidR="00615D0C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15D0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65573,79</w:t>
            </w:r>
          </w:p>
        </w:tc>
      </w:tr>
      <w:tr w:rsidR="00615D0C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15D0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уплаченные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615D0C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615D0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15D0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615D0C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15D0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Общий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D0C" w:rsidRDefault="006A636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608,98</w:t>
            </w:r>
          </w:p>
          <w:p w:rsidR="00615D0C" w:rsidRDefault="00615D0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D0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15D0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1368128,34</w:t>
            </w:r>
          </w:p>
        </w:tc>
      </w:tr>
      <w:tr w:rsidR="00615D0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15D0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1298996,29</w:t>
            </w:r>
          </w:p>
        </w:tc>
      </w:tr>
      <w:tr w:rsidR="00615D0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15D0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531600,04</w:t>
            </w:r>
          </w:p>
        </w:tc>
      </w:tr>
      <w:tr w:rsidR="00615D0C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15D0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1368128,34</w:t>
            </w:r>
          </w:p>
        </w:tc>
      </w:tr>
      <w:tr w:rsidR="00615D0C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15D0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1298996,29</w:t>
            </w:r>
          </w:p>
        </w:tc>
      </w:tr>
      <w:tr w:rsidR="00615D0C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15D0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531600,04</w:t>
            </w:r>
          </w:p>
        </w:tc>
      </w:tr>
      <w:tr w:rsidR="00615D0C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15D0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615D0C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615D0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15D0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615D0C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15D0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D0C" w:rsidRDefault="006A636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2 079,32</w:t>
            </w:r>
          </w:p>
          <w:p w:rsidR="00615D0C" w:rsidRDefault="00615D0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D0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15D0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377795,49</w:t>
            </w:r>
          </w:p>
        </w:tc>
      </w:tr>
      <w:tr w:rsidR="00615D0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15D0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362214,26</w:t>
            </w:r>
          </w:p>
        </w:tc>
      </w:tr>
      <w:tr w:rsidR="00615D0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15D0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248338,33</w:t>
            </w:r>
          </w:p>
        </w:tc>
      </w:tr>
      <w:tr w:rsidR="00615D0C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15D0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377795,49</w:t>
            </w:r>
          </w:p>
        </w:tc>
      </w:tr>
      <w:tr w:rsidR="00615D0C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15D0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362214,26</w:t>
            </w:r>
          </w:p>
        </w:tc>
      </w:tr>
      <w:tr w:rsidR="00615D0C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15D0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248338,33</w:t>
            </w:r>
          </w:p>
        </w:tc>
      </w:tr>
      <w:tr w:rsidR="00615D0C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15D0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615D0C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615D0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15D0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615D0C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15D0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14701</w:t>
            </w:r>
          </w:p>
          <w:p w:rsidR="00615D0C" w:rsidRDefault="00615D0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15D0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15D0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104846,89</w:t>
            </w:r>
          </w:p>
        </w:tc>
      </w:tr>
      <w:tr w:rsidR="00615D0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15D0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97245,97</w:t>
            </w:r>
          </w:p>
        </w:tc>
      </w:tr>
      <w:tr w:rsidR="00615D0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15D0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45836,44</w:t>
            </w:r>
          </w:p>
        </w:tc>
      </w:tr>
      <w:tr w:rsidR="00615D0C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15D0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104846,89</w:t>
            </w:r>
          </w:p>
        </w:tc>
      </w:tr>
      <w:tr w:rsidR="00615D0C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15D0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97245,97</w:t>
            </w:r>
          </w:p>
        </w:tc>
      </w:tr>
      <w:tr w:rsidR="00615D0C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15D0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45836,44</w:t>
            </w:r>
          </w:p>
        </w:tc>
      </w:tr>
      <w:tr w:rsidR="00615D0C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15D0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615D0C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615D0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15D0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615D0C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15D0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4867,84</w:t>
            </w:r>
          </w:p>
          <w:p w:rsidR="00615D0C" w:rsidRDefault="00615D0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15D0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15D0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254347,96</w:t>
            </w:r>
          </w:p>
        </w:tc>
      </w:tr>
      <w:tr w:rsidR="00615D0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15D0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220771,89</w:t>
            </w:r>
          </w:p>
        </w:tc>
      </w:tr>
      <w:tr w:rsidR="00615D0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15D0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187391,07</w:t>
            </w:r>
          </w:p>
        </w:tc>
      </w:tr>
      <w:tr w:rsidR="00615D0C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15D0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254347,96</w:t>
            </w:r>
          </w:p>
        </w:tc>
      </w:tr>
      <w:tr w:rsidR="00615D0C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15D0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220771,89</w:t>
            </w:r>
          </w:p>
        </w:tc>
      </w:tr>
      <w:tr w:rsidR="00615D0C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15D0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187391,07</w:t>
            </w:r>
          </w:p>
        </w:tc>
      </w:tr>
      <w:tr w:rsidR="00615D0C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15D0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D0C" w:rsidRDefault="006A63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615D0C" w:rsidRDefault="00615D0C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615D0C">
        <w:trPr>
          <w:trHeight w:val="476"/>
        </w:trPr>
        <w:tc>
          <w:tcPr>
            <w:tcW w:w="819" w:type="dxa"/>
            <w:vAlign w:val="bottom"/>
          </w:tcPr>
          <w:p w:rsidR="00615D0C" w:rsidRDefault="00615D0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615D0C" w:rsidRDefault="006A636E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615D0C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19"/>
                <w:szCs w:val="19"/>
              </w:rPr>
            </w:pPr>
          </w:p>
        </w:tc>
      </w:tr>
      <w:tr w:rsidR="00615D0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15D0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</w:tr>
      <w:tr w:rsidR="00615D0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16"/>
                <w:szCs w:val="16"/>
              </w:rPr>
            </w:pPr>
          </w:p>
        </w:tc>
      </w:tr>
      <w:tr w:rsidR="00615D0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615D0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</w:tr>
      <w:tr w:rsidR="00615D0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6"/>
                <w:szCs w:val="6"/>
              </w:rPr>
            </w:pPr>
          </w:p>
        </w:tc>
      </w:tr>
      <w:tr w:rsidR="00615D0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615D0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</w:tr>
      <w:tr w:rsidR="00615D0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6"/>
                <w:szCs w:val="6"/>
              </w:rPr>
            </w:pPr>
          </w:p>
        </w:tc>
      </w:tr>
      <w:tr w:rsidR="00615D0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15D0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20"/>
                <w:szCs w:val="20"/>
              </w:rPr>
            </w:pPr>
          </w:p>
        </w:tc>
      </w:tr>
      <w:tr w:rsidR="00615D0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</w:tr>
      <w:tr w:rsidR="00615D0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9"/>
                <w:szCs w:val="9"/>
              </w:rPr>
            </w:pPr>
          </w:p>
        </w:tc>
      </w:tr>
      <w:tr w:rsidR="00615D0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15D0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</w:tr>
      <w:tr w:rsidR="00615D0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6"/>
                <w:szCs w:val="6"/>
              </w:rPr>
            </w:pPr>
          </w:p>
        </w:tc>
      </w:tr>
      <w:tr w:rsidR="00615D0C">
        <w:trPr>
          <w:trHeight w:val="476"/>
        </w:trPr>
        <w:tc>
          <w:tcPr>
            <w:tcW w:w="819" w:type="dxa"/>
            <w:vAlign w:val="bottom"/>
          </w:tcPr>
          <w:p w:rsidR="00615D0C" w:rsidRDefault="00615D0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615D0C" w:rsidRDefault="006A636E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615D0C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19"/>
                <w:szCs w:val="19"/>
              </w:rPr>
            </w:pPr>
          </w:p>
        </w:tc>
      </w:tr>
      <w:tr w:rsidR="00615D0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</w:tr>
      <w:tr w:rsidR="00615D0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</w:tr>
      <w:tr w:rsidR="00615D0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16"/>
                <w:szCs w:val="16"/>
              </w:rPr>
            </w:pPr>
          </w:p>
        </w:tc>
      </w:tr>
      <w:tr w:rsidR="00615D0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15D0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</w:tr>
      <w:tr w:rsidR="00615D0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6"/>
                <w:szCs w:val="6"/>
              </w:rPr>
            </w:pPr>
          </w:p>
        </w:tc>
      </w:tr>
      <w:tr w:rsidR="00615D0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615D0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</w:tr>
      <w:tr w:rsidR="00615D0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6"/>
                <w:szCs w:val="6"/>
              </w:rPr>
            </w:pPr>
          </w:p>
        </w:tc>
      </w:tr>
      <w:tr w:rsidR="00615D0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15D0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20"/>
                <w:szCs w:val="20"/>
              </w:rPr>
            </w:pPr>
          </w:p>
        </w:tc>
      </w:tr>
      <w:tr w:rsidR="00615D0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15D0C" w:rsidRDefault="006A63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</w:pPr>
          </w:p>
        </w:tc>
      </w:tr>
      <w:tr w:rsidR="00615D0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D0C" w:rsidRDefault="00615D0C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615D0C" w:rsidRDefault="00615D0C">
      <w:pPr>
        <w:spacing w:line="200" w:lineRule="exact"/>
        <w:rPr>
          <w:sz w:val="20"/>
          <w:szCs w:val="20"/>
        </w:rPr>
      </w:pPr>
    </w:p>
    <w:sectPr w:rsidR="00615D0C">
      <w:pgSz w:w="11906" w:h="16838"/>
      <w:pgMar w:top="567" w:right="403" w:bottom="567" w:left="403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615D0C"/>
    <w:rsid w:val="00615D0C"/>
    <w:rsid w:val="006A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7C5F"/>
  <w15:docId w15:val="{E6AB64CD-0871-4C68-8C66-9A77979F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table" w:styleId="a9">
    <w:name w:val="Table Grid"/>
    <w:basedOn w:val="a1"/>
    <w:uiPriority w:val="59"/>
    <w:rsid w:val="00973E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10</Pages>
  <Words>3203</Words>
  <Characters>18261</Characters>
  <Application>Microsoft Office Word</Application>
  <DocSecurity>0</DocSecurity>
  <Lines>152</Lines>
  <Paragraphs>42</Paragraphs>
  <ScaleCrop>false</ScaleCrop>
  <Company>SPecialiST RePack</Company>
  <LinksUpToDate>false</LinksUpToDate>
  <CharactersWithSpaces>21422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25</cp:revision>
  <dcterms:created xsi:type="dcterms:W3CDTF">2019-12-18T08:08:00Z</dcterms:created>
  <dcterms:modified xsi:type="dcterms:W3CDTF">2025-03-31T13:37:00Z</dcterms:modified>
  <dc:language>ru-RU</dc:language>
</cp:coreProperties>
</file>