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ACD" w:rsidRDefault="002A7EC3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6C1ACD" w:rsidRDefault="006C1ACD">
      <w:pPr>
        <w:ind w:right="60"/>
        <w:jc w:val="center"/>
        <w:rPr>
          <w:sz w:val="20"/>
          <w:szCs w:val="20"/>
        </w:rPr>
      </w:pPr>
    </w:p>
    <w:p w:rsidR="006C1ACD" w:rsidRDefault="002A7EC3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Ленина, д. 36</w:t>
      </w:r>
    </w:p>
    <w:p w:rsidR="006C1ACD" w:rsidRDefault="006C1ACD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601"/>
        <w:gridCol w:w="2297"/>
        <w:gridCol w:w="979"/>
        <w:gridCol w:w="2898"/>
        <w:gridCol w:w="3516"/>
        <w:gridCol w:w="40"/>
      </w:tblGrid>
      <w:tr w:rsidR="006C1ACD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6C1ACD" w:rsidRDefault="006C1ACD">
            <w:pPr>
              <w:widowControl w:val="0"/>
              <w:rPr>
                <w:sz w:val="23"/>
                <w:szCs w:val="23"/>
              </w:rPr>
            </w:pPr>
          </w:p>
        </w:tc>
      </w:tr>
      <w:tr w:rsidR="006C1ACD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</w:pP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6C1ACD" w:rsidRDefault="006C1ACD">
            <w:pPr>
              <w:widowControl w:val="0"/>
            </w:pPr>
          </w:p>
        </w:tc>
      </w:tr>
      <w:tr w:rsidR="006C1ACD">
        <w:trPr>
          <w:trHeight w:val="19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6C1ACD" w:rsidRDefault="006C1ACD">
            <w:pPr>
              <w:widowControl w:val="0"/>
              <w:rPr>
                <w:sz w:val="16"/>
                <w:szCs w:val="16"/>
              </w:rPr>
            </w:pPr>
          </w:p>
        </w:tc>
      </w:tr>
      <w:tr w:rsidR="006C1ACD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6C1ACD" w:rsidRPr="002A7EC3" w:rsidRDefault="002A7EC3" w:rsidP="002A7EC3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0" w:type="dxa"/>
            <w:vAlign w:val="bottom"/>
          </w:tcPr>
          <w:p w:rsidR="006C1ACD" w:rsidRDefault="006C1ACD">
            <w:pPr>
              <w:widowControl w:val="0"/>
              <w:rPr>
                <w:sz w:val="21"/>
                <w:szCs w:val="21"/>
              </w:rPr>
            </w:pPr>
          </w:p>
        </w:tc>
      </w:tr>
      <w:tr w:rsidR="006C1ACD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6C1ACD" w:rsidRDefault="006C1ACD">
            <w:pPr>
              <w:widowControl w:val="0"/>
            </w:pPr>
          </w:p>
        </w:tc>
      </w:tr>
      <w:tr w:rsidR="006C1ACD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6C1ACD" w:rsidRPr="002A7EC3" w:rsidRDefault="002A7EC3" w:rsidP="002A7EC3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0" w:type="dxa"/>
            <w:vAlign w:val="bottom"/>
          </w:tcPr>
          <w:p w:rsidR="006C1ACD" w:rsidRDefault="006C1ACD">
            <w:pPr>
              <w:widowControl w:val="0"/>
              <w:rPr>
                <w:sz w:val="24"/>
                <w:szCs w:val="24"/>
              </w:rPr>
            </w:pPr>
          </w:p>
        </w:tc>
      </w:tr>
      <w:tr w:rsidR="006C1ACD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6C1ACD" w:rsidRDefault="006C1ACD">
            <w:pPr>
              <w:widowControl w:val="0"/>
              <w:rPr>
                <w:sz w:val="3"/>
                <w:szCs w:val="3"/>
              </w:rPr>
            </w:pPr>
          </w:p>
        </w:tc>
      </w:tr>
      <w:tr w:rsidR="006C1ACD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6C1ACD" w:rsidRPr="002A7EC3" w:rsidRDefault="002A7EC3" w:rsidP="002A7EC3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0" w:type="dxa"/>
            <w:vAlign w:val="bottom"/>
          </w:tcPr>
          <w:p w:rsidR="006C1ACD" w:rsidRDefault="006C1ACD">
            <w:pPr>
              <w:widowControl w:val="0"/>
              <w:rPr>
                <w:sz w:val="24"/>
                <w:szCs w:val="24"/>
              </w:rPr>
            </w:pPr>
          </w:p>
        </w:tc>
      </w:tr>
      <w:tr w:rsidR="006C1ACD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6C1ACD" w:rsidRDefault="006C1ACD">
            <w:pPr>
              <w:widowControl w:val="0"/>
              <w:rPr>
                <w:sz w:val="3"/>
                <w:szCs w:val="3"/>
              </w:rPr>
            </w:pPr>
          </w:p>
        </w:tc>
      </w:tr>
      <w:tr w:rsidR="006C1ACD">
        <w:trPr>
          <w:trHeight w:val="446"/>
        </w:trPr>
        <w:tc>
          <w:tcPr>
            <w:tcW w:w="818" w:type="dxa"/>
            <w:vAlign w:val="bottom"/>
          </w:tcPr>
          <w:p w:rsidR="006C1ACD" w:rsidRDefault="006C1AC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31" w:type="dxa"/>
            <w:gridSpan w:val="6"/>
            <w:vAlign w:val="bottom"/>
          </w:tcPr>
          <w:p w:rsidR="006C1ACD" w:rsidRDefault="002A7EC3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</w:t>
            </w:r>
            <w:r>
              <w:rPr>
                <w:rFonts w:eastAsia="Times New Roman"/>
                <w:sz w:val="20"/>
                <w:szCs w:val="20"/>
              </w:rPr>
              <w:t>услугах) по содержанию и текущему ремонту общего</w:t>
            </w:r>
          </w:p>
        </w:tc>
      </w:tr>
      <w:tr w:rsidR="006C1ACD">
        <w:trPr>
          <w:trHeight w:val="260"/>
        </w:trPr>
        <w:tc>
          <w:tcPr>
            <w:tcW w:w="818" w:type="dxa"/>
            <w:vAlign w:val="bottom"/>
          </w:tcPr>
          <w:p w:rsidR="006C1ACD" w:rsidRDefault="006C1ACD">
            <w:pPr>
              <w:widowControl w:val="0"/>
            </w:pPr>
          </w:p>
        </w:tc>
        <w:tc>
          <w:tcPr>
            <w:tcW w:w="3877" w:type="dxa"/>
            <w:gridSpan w:val="3"/>
            <w:vAlign w:val="bottom"/>
          </w:tcPr>
          <w:p w:rsidR="006C1ACD" w:rsidRDefault="002A7EC3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98" w:type="dxa"/>
            <w:vAlign w:val="bottom"/>
          </w:tcPr>
          <w:p w:rsidR="006C1ACD" w:rsidRDefault="006C1ACD">
            <w:pPr>
              <w:widowControl w:val="0"/>
            </w:pPr>
          </w:p>
        </w:tc>
        <w:tc>
          <w:tcPr>
            <w:tcW w:w="3516" w:type="dxa"/>
            <w:vAlign w:val="bottom"/>
          </w:tcPr>
          <w:p w:rsidR="006C1ACD" w:rsidRDefault="006C1ACD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6C1ACD" w:rsidRDefault="006C1ACD">
            <w:pPr>
              <w:widowControl w:val="0"/>
            </w:pPr>
          </w:p>
        </w:tc>
      </w:tr>
      <w:tr w:rsidR="006C1ACD">
        <w:trPr>
          <w:trHeight w:val="234"/>
        </w:trPr>
        <w:tc>
          <w:tcPr>
            <w:tcW w:w="818" w:type="dxa"/>
            <w:vAlign w:val="bottom"/>
          </w:tcPr>
          <w:p w:rsidR="006C1ACD" w:rsidRDefault="006C1AC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Align w:val="bottom"/>
          </w:tcPr>
          <w:p w:rsidR="006C1ACD" w:rsidRDefault="006C1AC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vAlign w:val="bottom"/>
          </w:tcPr>
          <w:p w:rsidR="006C1ACD" w:rsidRDefault="006C1AC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Align w:val="bottom"/>
          </w:tcPr>
          <w:p w:rsidR="006C1ACD" w:rsidRDefault="006C1AC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6" w:type="dxa"/>
            <w:gridSpan w:val="2"/>
            <w:vAlign w:val="bottom"/>
          </w:tcPr>
          <w:p w:rsidR="006C1ACD" w:rsidRDefault="006C1ACD">
            <w:pPr>
              <w:widowControl w:val="0"/>
              <w:rPr>
                <w:sz w:val="20"/>
                <w:szCs w:val="20"/>
              </w:rPr>
            </w:pPr>
          </w:p>
        </w:tc>
      </w:tr>
      <w:tr w:rsidR="006C1ACD">
        <w:trPr>
          <w:trHeight w:val="24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6C1ACD" w:rsidRDefault="006C1ACD">
            <w:pPr>
              <w:widowControl w:val="0"/>
              <w:rPr>
                <w:sz w:val="21"/>
                <w:szCs w:val="21"/>
              </w:rPr>
            </w:pPr>
          </w:p>
        </w:tc>
      </w:tr>
      <w:tr w:rsidR="006C1ACD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</w:pP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6C1ACD" w:rsidRDefault="006C1ACD">
            <w:pPr>
              <w:widowControl w:val="0"/>
            </w:pPr>
          </w:p>
        </w:tc>
      </w:tr>
      <w:tr w:rsidR="006C1ACD">
        <w:trPr>
          <w:trHeight w:val="19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6C1ACD" w:rsidRDefault="006C1ACD">
            <w:pPr>
              <w:widowControl w:val="0"/>
              <w:rPr>
                <w:sz w:val="16"/>
                <w:szCs w:val="16"/>
              </w:rPr>
            </w:pPr>
          </w:p>
        </w:tc>
      </w:tr>
      <w:tr w:rsidR="006C1ACD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6C1ACD" w:rsidRDefault="006C1ACD">
            <w:pPr>
              <w:widowControl w:val="0"/>
              <w:rPr>
                <w:sz w:val="21"/>
                <w:szCs w:val="21"/>
              </w:rPr>
            </w:pPr>
          </w:p>
        </w:tc>
      </w:tr>
      <w:tr w:rsidR="006C1ACD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6C1ACD" w:rsidRDefault="006C1ACD">
            <w:pPr>
              <w:widowControl w:val="0"/>
              <w:rPr>
                <w:sz w:val="20"/>
                <w:szCs w:val="20"/>
              </w:rPr>
            </w:pPr>
          </w:p>
        </w:tc>
      </w:tr>
      <w:tr w:rsidR="006C1ACD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6C1ACD" w:rsidRDefault="006C1ACD">
            <w:pPr>
              <w:widowControl w:val="0"/>
            </w:pPr>
          </w:p>
        </w:tc>
      </w:tr>
      <w:tr w:rsidR="006C1ACD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6C1ACD" w:rsidRDefault="006C1ACD">
            <w:pPr>
              <w:widowControl w:val="0"/>
              <w:rPr>
                <w:sz w:val="21"/>
                <w:szCs w:val="21"/>
              </w:rPr>
            </w:pPr>
          </w:p>
        </w:tc>
      </w:tr>
      <w:tr w:rsidR="006C1ACD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6C1ACD" w:rsidRDefault="006C1ACD">
            <w:pPr>
              <w:widowControl w:val="0"/>
              <w:rPr>
                <w:sz w:val="20"/>
                <w:szCs w:val="20"/>
              </w:rPr>
            </w:pPr>
          </w:p>
        </w:tc>
      </w:tr>
      <w:tr w:rsidR="006C1ACD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6C1ACD" w:rsidRDefault="006C1ACD">
            <w:pPr>
              <w:widowControl w:val="0"/>
            </w:pPr>
          </w:p>
        </w:tc>
      </w:tr>
      <w:tr w:rsidR="006C1ACD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t>226899,78</w:t>
            </w:r>
          </w:p>
        </w:tc>
        <w:tc>
          <w:tcPr>
            <w:tcW w:w="40" w:type="dxa"/>
            <w:vAlign w:val="bottom"/>
          </w:tcPr>
          <w:p w:rsidR="006C1ACD" w:rsidRDefault="006C1ACD">
            <w:pPr>
              <w:widowControl w:val="0"/>
              <w:rPr>
                <w:sz w:val="21"/>
                <w:szCs w:val="21"/>
              </w:rPr>
            </w:pPr>
          </w:p>
        </w:tc>
      </w:tr>
      <w:tr w:rsidR="006C1ACD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6C1ACD" w:rsidRDefault="006C1ACD">
            <w:pPr>
              <w:widowControl w:val="0"/>
            </w:pPr>
          </w:p>
        </w:tc>
      </w:tr>
      <w:tr w:rsidR="006C1ACD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t>411088,20</w:t>
            </w:r>
          </w:p>
        </w:tc>
        <w:tc>
          <w:tcPr>
            <w:tcW w:w="40" w:type="dxa"/>
            <w:vAlign w:val="bottom"/>
          </w:tcPr>
          <w:p w:rsidR="006C1ACD" w:rsidRDefault="006C1ACD">
            <w:pPr>
              <w:widowControl w:val="0"/>
              <w:rPr>
                <w:sz w:val="21"/>
                <w:szCs w:val="21"/>
              </w:rPr>
            </w:pPr>
          </w:p>
        </w:tc>
      </w:tr>
      <w:tr w:rsidR="006C1ACD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6C1ACD" w:rsidRDefault="006C1ACD">
            <w:pPr>
              <w:widowControl w:val="0"/>
              <w:rPr>
                <w:sz w:val="20"/>
                <w:szCs w:val="20"/>
              </w:rPr>
            </w:pPr>
          </w:p>
        </w:tc>
      </w:tr>
      <w:tr w:rsidR="006C1ACD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6C1ACD" w:rsidRDefault="006C1ACD">
            <w:pPr>
              <w:widowControl w:val="0"/>
            </w:pPr>
          </w:p>
        </w:tc>
      </w:tr>
      <w:tr w:rsidR="006C1ACD">
        <w:trPr>
          <w:trHeight w:val="27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 xml:space="preserve"> за содержание дома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6C1ACD" w:rsidRDefault="006C1ACD">
            <w:pPr>
              <w:widowControl w:val="0"/>
              <w:rPr>
                <w:sz w:val="24"/>
                <w:szCs w:val="24"/>
              </w:rPr>
            </w:pPr>
          </w:p>
        </w:tc>
      </w:tr>
      <w:tr w:rsidR="006C1ACD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6C1ACD" w:rsidRDefault="006C1ACD">
            <w:pPr>
              <w:widowControl w:val="0"/>
              <w:rPr>
                <w:sz w:val="3"/>
                <w:szCs w:val="3"/>
              </w:rPr>
            </w:pPr>
          </w:p>
        </w:tc>
      </w:tr>
      <w:tr w:rsidR="006C1ACD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6C1ACD" w:rsidRDefault="006C1ACD">
            <w:pPr>
              <w:widowControl w:val="0"/>
              <w:rPr>
                <w:sz w:val="24"/>
                <w:szCs w:val="24"/>
              </w:rPr>
            </w:pPr>
          </w:p>
        </w:tc>
      </w:tr>
      <w:tr w:rsidR="006C1ACD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6C1ACD" w:rsidRDefault="006C1ACD">
            <w:pPr>
              <w:widowControl w:val="0"/>
              <w:rPr>
                <w:sz w:val="3"/>
                <w:szCs w:val="3"/>
              </w:rPr>
            </w:pPr>
          </w:p>
        </w:tc>
      </w:tr>
      <w:tr w:rsidR="006C1ACD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6C1ACD" w:rsidRDefault="006C1ACD">
            <w:pPr>
              <w:widowControl w:val="0"/>
              <w:rPr>
                <w:sz w:val="21"/>
                <w:szCs w:val="21"/>
              </w:rPr>
            </w:pPr>
          </w:p>
        </w:tc>
      </w:tr>
      <w:tr w:rsidR="006C1ACD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6C1ACD" w:rsidRDefault="006C1ACD">
            <w:pPr>
              <w:widowControl w:val="0"/>
            </w:pPr>
          </w:p>
        </w:tc>
      </w:tr>
      <w:tr w:rsidR="006C1ACD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t>384696,68</w:t>
            </w:r>
          </w:p>
        </w:tc>
        <w:tc>
          <w:tcPr>
            <w:tcW w:w="40" w:type="dxa"/>
          </w:tcPr>
          <w:p w:rsidR="006C1ACD" w:rsidRDefault="006C1ACD">
            <w:pPr>
              <w:widowControl w:val="0"/>
            </w:pPr>
          </w:p>
        </w:tc>
      </w:tr>
      <w:tr w:rsidR="006C1ACD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</w:pPr>
          </w:p>
        </w:tc>
        <w:tc>
          <w:tcPr>
            <w:tcW w:w="40" w:type="dxa"/>
          </w:tcPr>
          <w:p w:rsidR="006C1ACD" w:rsidRDefault="006C1ACD">
            <w:pPr>
              <w:widowControl w:val="0"/>
            </w:pPr>
          </w:p>
        </w:tc>
      </w:tr>
      <w:tr w:rsidR="006C1ACD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t>384696,68</w:t>
            </w:r>
          </w:p>
        </w:tc>
        <w:tc>
          <w:tcPr>
            <w:tcW w:w="40" w:type="dxa"/>
          </w:tcPr>
          <w:p w:rsidR="006C1ACD" w:rsidRDefault="006C1ACD">
            <w:pPr>
              <w:widowControl w:val="0"/>
            </w:pPr>
          </w:p>
        </w:tc>
      </w:tr>
      <w:tr w:rsidR="006C1ACD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6C1ACD" w:rsidRDefault="006C1ACD">
            <w:pPr>
              <w:widowControl w:val="0"/>
            </w:pPr>
          </w:p>
        </w:tc>
      </w:tr>
      <w:tr w:rsidR="006C1ACD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</w:pPr>
          </w:p>
        </w:tc>
        <w:tc>
          <w:tcPr>
            <w:tcW w:w="40" w:type="dxa"/>
          </w:tcPr>
          <w:p w:rsidR="006C1ACD" w:rsidRDefault="006C1ACD">
            <w:pPr>
              <w:widowControl w:val="0"/>
            </w:pPr>
          </w:p>
        </w:tc>
      </w:tr>
      <w:tr w:rsidR="006C1ACD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</w:t>
            </w:r>
            <w:r>
              <w:rPr>
                <w:rFonts w:eastAsia="Times New Roman"/>
                <w:sz w:val="20"/>
                <w:szCs w:val="20"/>
              </w:rPr>
              <w:t>взносов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6C1ACD" w:rsidRDefault="006C1ACD">
            <w:pPr>
              <w:widowControl w:val="0"/>
            </w:pPr>
          </w:p>
        </w:tc>
      </w:tr>
      <w:tr w:rsidR="006C1ACD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6C1ACD" w:rsidRDefault="006C1ACD">
            <w:pPr>
              <w:widowControl w:val="0"/>
            </w:pPr>
          </w:p>
        </w:tc>
      </w:tr>
      <w:tr w:rsidR="006C1ACD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</w:pPr>
          </w:p>
        </w:tc>
        <w:tc>
          <w:tcPr>
            <w:tcW w:w="40" w:type="dxa"/>
          </w:tcPr>
          <w:p w:rsidR="006C1ACD" w:rsidRDefault="006C1ACD">
            <w:pPr>
              <w:widowControl w:val="0"/>
            </w:pPr>
          </w:p>
        </w:tc>
      </w:tr>
      <w:tr w:rsidR="006C1ACD">
        <w:trPr>
          <w:trHeight w:val="27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6C1ACD" w:rsidRDefault="006C1ACD">
            <w:pPr>
              <w:widowControl w:val="0"/>
            </w:pPr>
          </w:p>
        </w:tc>
      </w:tr>
      <w:tr w:rsidR="006C1ACD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</w:tcPr>
          <w:p w:rsidR="006C1ACD" w:rsidRDefault="006C1ACD">
            <w:pPr>
              <w:widowControl w:val="0"/>
            </w:pPr>
          </w:p>
        </w:tc>
      </w:tr>
      <w:tr w:rsidR="006C1ACD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6C1ACD" w:rsidRDefault="006C1ACD">
            <w:pPr>
              <w:widowControl w:val="0"/>
            </w:pPr>
          </w:p>
        </w:tc>
      </w:tr>
      <w:tr w:rsidR="006C1ACD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6C1ACD" w:rsidRDefault="006C1ACD">
            <w:pPr>
              <w:widowControl w:val="0"/>
            </w:pPr>
          </w:p>
        </w:tc>
      </w:tr>
      <w:tr w:rsidR="006C1ACD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</w:pPr>
          </w:p>
        </w:tc>
        <w:tc>
          <w:tcPr>
            <w:tcW w:w="40" w:type="dxa"/>
          </w:tcPr>
          <w:p w:rsidR="006C1ACD" w:rsidRDefault="006C1ACD">
            <w:pPr>
              <w:widowControl w:val="0"/>
            </w:pPr>
          </w:p>
        </w:tc>
      </w:tr>
      <w:tr w:rsidR="006C1ACD">
        <w:trPr>
          <w:trHeight w:val="27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6C1ACD" w:rsidRDefault="006C1ACD">
            <w:pPr>
              <w:widowControl w:val="0"/>
            </w:pPr>
          </w:p>
        </w:tc>
      </w:tr>
      <w:tr w:rsidR="006C1ACD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</w:tcPr>
          <w:p w:rsidR="006C1ACD" w:rsidRDefault="006C1ACD">
            <w:pPr>
              <w:widowControl w:val="0"/>
            </w:pPr>
          </w:p>
        </w:tc>
      </w:tr>
      <w:tr w:rsidR="006C1ACD">
        <w:trPr>
          <w:trHeight w:val="246"/>
        </w:trPr>
        <w:tc>
          <w:tcPr>
            <w:tcW w:w="81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79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16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6C1ACD" w:rsidRDefault="006C1ACD">
            <w:pPr>
              <w:widowControl w:val="0"/>
            </w:pPr>
          </w:p>
        </w:tc>
      </w:tr>
      <w:tr w:rsidR="006C1ACD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</w:pPr>
          </w:p>
        </w:tc>
        <w:tc>
          <w:tcPr>
            <w:tcW w:w="40" w:type="dxa"/>
          </w:tcPr>
          <w:p w:rsidR="006C1ACD" w:rsidRDefault="006C1ACD">
            <w:pPr>
              <w:widowControl w:val="0"/>
            </w:pPr>
          </w:p>
        </w:tc>
      </w:tr>
      <w:tr w:rsidR="006C1ACD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Авансовые </w:t>
            </w:r>
            <w:r>
              <w:rPr>
                <w:rFonts w:eastAsia="Times New Roman"/>
                <w:sz w:val="20"/>
                <w:szCs w:val="20"/>
              </w:rPr>
              <w:t>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6C1ACD" w:rsidRDefault="006C1ACD">
            <w:pPr>
              <w:widowControl w:val="0"/>
            </w:pPr>
          </w:p>
        </w:tc>
      </w:tr>
      <w:tr w:rsidR="006C1ACD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6C1ACD" w:rsidRDefault="006C1ACD">
            <w:pPr>
              <w:widowControl w:val="0"/>
            </w:pPr>
          </w:p>
        </w:tc>
      </w:tr>
      <w:tr w:rsidR="006C1ACD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</w:pPr>
          </w:p>
        </w:tc>
        <w:tc>
          <w:tcPr>
            <w:tcW w:w="40" w:type="dxa"/>
          </w:tcPr>
          <w:p w:rsidR="006C1ACD" w:rsidRDefault="006C1ACD">
            <w:pPr>
              <w:widowControl w:val="0"/>
            </w:pPr>
          </w:p>
        </w:tc>
      </w:tr>
      <w:tr w:rsidR="006C1ACD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6C1ACD" w:rsidRDefault="006C1ACD">
            <w:pPr>
              <w:widowControl w:val="0"/>
            </w:pPr>
          </w:p>
        </w:tc>
      </w:tr>
      <w:tr w:rsidR="006C1ACD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6C1ACD" w:rsidRDefault="006C1ACD">
            <w:pPr>
              <w:widowControl w:val="0"/>
            </w:pPr>
          </w:p>
        </w:tc>
      </w:tr>
      <w:tr w:rsidR="006C1ACD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</w:pPr>
          </w:p>
        </w:tc>
        <w:tc>
          <w:tcPr>
            <w:tcW w:w="40" w:type="dxa"/>
          </w:tcPr>
          <w:p w:rsidR="006C1ACD" w:rsidRDefault="006C1ACD">
            <w:pPr>
              <w:widowControl w:val="0"/>
            </w:pPr>
          </w:p>
        </w:tc>
      </w:tr>
      <w:tr w:rsidR="006C1ACD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195078,85</w:t>
            </w:r>
          </w:p>
        </w:tc>
        <w:tc>
          <w:tcPr>
            <w:tcW w:w="40" w:type="dxa"/>
          </w:tcPr>
          <w:p w:rsidR="006C1ACD" w:rsidRDefault="006C1ACD">
            <w:pPr>
              <w:widowControl w:val="0"/>
            </w:pPr>
          </w:p>
        </w:tc>
      </w:tr>
      <w:tr w:rsidR="006C1ACD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</w:pPr>
          </w:p>
        </w:tc>
        <w:tc>
          <w:tcPr>
            <w:tcW w:w="40" w:type="dxa"/>
          </w:tcPr>
          <w:p w:rsidR="006C1ACD" w:rsidRDefault="006C1ACD">
            <w:pPr>
              <w:widowControl w:val="0"/>
            </w:pPr>
          </w:p>
        </w:tc>
      </w:tr>
    </w:tbl>
    <w:p w:rsidR="006C1ACD" w:rsidRDefault="002A7EC3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10301"/>
      </w:tblGrid>
      <w:tr w:rsidR="006C1ACD">
        <w:trPr>
          <w:trHeight w:val="446"/>
        </w:trPr>
        <w:tc>
          <w:tcPr>
            <w:tcW w:w="819" w:type="dxa"/>
            <w:vAlign w:val="bottom"/>
          </w:tcPr>
          <w:p w:rsidR="006C1ACD" w:rsidRDefault="006C1ACD">
            <w:pPr>
              <w:pageBreakBefore/>
              <w:widowControl w:val="0"/>
              <w:rPr>
                <w:sz w:val="24"/>
                <w:szCs w:val="24"/>
              </w:rPr>
            </w:pPr>
          </w:p>
        </w:tc>
        <w:tc>
          <w:tcPr>
            <w:tcW w:w="10300" w:type="dxa"/>
            <w:vMerge w:val="restart"/>
            <w:vAlign w:val="bottom"/>
          </w:tcPr>
          <w:p w:rsidR="006C1ACD" w:rsidRDefault="002A7EC3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6C1ACD" w:rsidRDefault="002A7EC3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</w:tr>
      <w:tr w:rsidR="006C1ACD">
        <w:trPr>
          <w:trHeight w:val="260"/>
        </w:trPr>
        <w:tc>
          <w:tcPr>
            <w:tcW w:w="819" w:type="dxa"/>
            <w:vAlign w:val="bottom"/>
          </w:tcPr>
          <w:p w:rsidR="006C1ACD" w:rsidRDefault="006C1ACD">
            <w:pPr>
              <w:widowControl w:val="0"/>
            </w:pPr>
          </w:p>
        </w:tc>
        <w:tc>
          <w:tcPr>
            <w:tcW w:w="10300" w:type="dxa"/>
            <w:vMerge/>
            <w:vAlign w:val="bottom"/>
          </w:tcPr>
          <w:p w:rsidR="006C1ACD" w:rsidRDefault="006C1ACD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6C1ACD" w:rsidRDefault="006C1ACD">
      <w:pPr>
        <w:spacing w:line="200" w:lineRule="exact"/>
        <w:rPr>
          <w:sz w:val="20"/>
          <w:szCs w:val="20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"/>
        <w:gridCol w:w="5466"/>
        <w:gridCol w:w="732"/>
        <w:gridCol w:w="839"/>
        <w:gridCol w:w="1500"/>
        <w:gridCol w:w="1144"/>
        <w:gridCol w:w="1123"/>
      </w:tblGrid>
      <w:tr w:rsidR="002A7EC3" w:rsidRPr="002A7EC3" w:rsidTr="002A7EC3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A7E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Объем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Отчет 2024г.,руб.</w:t>
            </w:r>
          </w:p>
        </w:tc>
      </w:tr>
      <w:tr w:rsidR="002A7EC3" w:rsidRPr="002A7EC3" w:rsidTr="002A7EC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A7E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1 509,80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4,08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73 919,81</w:t>
            </w:r>
          </w:p>
        </w:tc>
      </w:tr>
      <w:tr w:rsidR="002A7EC3" w:rsidRPr="002A7EC3" w:rsidTr="002A7EC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2A7EC3" w:rsidRPr="002A7EC3" w:rsidTr="002A7EC3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2A7EC3" w:rsidRPr="002A7EC3" w:rsidTr="002A7EC3">
        <w:trPr>
          <w:trHeight w:val="19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2A7EC3" w:rsidRPr="002A7EC3" w:rsidTr="002A7EC3">
        <w:trPr>
          <w:trHeight w:val="31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2A7E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2A7E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2A7E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2A7E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2A7EC3" w:rsidRPr="002A7EC3" w:rsidTr="002A7EC3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2A7EC3" w:rsidRPr="002A7EC3" w:rsidTr="002A7EC3">
        <w:trPr>
          <w:trHeight w:val="14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2A7EC3" w:rsidRPr="002A7EC3" w:rsidTr="002A7EC3">
        <w:trPr>
          <w:trHeight w:val="24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2A7EC3" w:rsidRPr="002A7EC3" w:rsidTr="002A7EC3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2A7EC3" w:rsidRPr="002A7EC3" w:rsidTr="002A7EC3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2A7EC3" w:rsidRPr="002A7EC3" w:rsidTr="002A7EC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работы по начислению и сбору платы за содержание и ремонт жилых помещений и коммуналь</w:t>
            </w:r>
            <w:r w:rsidRPr="002A7E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ных услуг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A7E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1 509,80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2,45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44 388,12</w:t>
            </w:r>
          </w:p>
        </w:tc>
      </w:tr>
      <w:tr w:rsidR="002A7EC3" w:rsidRPr="002A7EC3" w:rsidTr="002A7EC3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2A7EC3" w:rsidRPr="002A7EC3" w:rsidTr="002A7EC3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2A7EC3" w:rsidRPr="002A7EC3" w:rsidTr="002A7EC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A7E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1 509,80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4,18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75 731,57</w:t>
            </w:r>
          </w:p>
        </w:tc>
      </w:tr>
      <w:tr w:rsidR="002A7EC3" w:rsidRPr="002A7EC3" w:rsidTr="002A7EC3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A7E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1 509,80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1,36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24 639,94</w:t>
            </w:r>
          </w:p>
        </w:tc>
      </w:tr>
      <w:tr w:rsidR="002A7EC3" w:rsidRPr="002A7EC3" w:rsidTr="002A7EC3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A7E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1 509,80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40 764,60</w:t>
            </w:r>
          </w:p>
        </w:tc>
      </w:tr>
      <w:tr w:rsidR="002A7EC3" w:rsidRPr="002A7EC3" w:rsidTr="002A7EC3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A7E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1 509,80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1,39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25 183,46</w:t>
            </w:r>
          </w:p>
        </w:tc>
      </w:tr>
      <w:tr w:rsidR="002A7EC3" w:rsidRPr="002A7EC3" w:rsidTr="002A7EC3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A7E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1 509,80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2,96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53 542,54</w:t>
            </w:r>
          </w:p>
        </w:tc>
      </w:tr>
      <w:tr w:rsidR="002A7EC3" w:rsidRPr="002A7EC3" w:rsidTr="002A7EC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A7EC3" w:rsidRPr="002A7EC3" w:rsidTr="002A7EC3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451,20</w:t>
            </w:r>
          </w:p>
        </w:tc>
      </w:tr>
      <w:tr w:rsidR="002A7EC3" w:rsidRPr="002A7EC3" w:rsidTr="002A7EC3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Осмотр кровель шиферных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883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3 408,38</w:t>
            </w:r>
          </w:p>
        </w:tc>
      </w:tr>
      <w:tr w:rsidR="002A7EC3" w:rsidRPr="002A7EC3" w:rsidTr="002A7EC3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Осмотр деревянных конструкций чердака (стропил)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151,90</w:t>
            </w:r>
          </w:p>
        </w:tc>
      </w:tr>
      <w:tr w:rsidR="002A7EC3" w:rsidRPr="002A7EC3" w:rsidTr="002A7EC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 xml:space="preserve">Очистка по периметру крыши с автовышки от снега, наледи и сосулек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697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24 130,14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24 130,14</w:t>
            </w:r>
          </w:p>
        </w:tc>
      </w:tr>
      <w:tr w:rsidR="002A7EC3" w:rsidRPr="002A7EC3" w:rsidTr="002A7EC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 xml:space="preserve">Очистка по периметру крыши с автовышки от снега, наледи и сосулек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236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9 378,64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9 378,64</w:t>
            </w:r>
          </w:p>
        </w:tc>
      </w:tr>
      <w:tr w:rsidR="002A7EC3" w:rsidRPr="002A7EC3" w:rsidTr="002A7EC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A7EC3" w:rsidRPr="002A7EC3" w:rsidTr="002A7EC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Устройство стяжек цементных: толщиной 20мм (</w:t>
            </w:r>
            <w:proofErr w:type="spellStart"/>
            <w:r w:rsidRPr="002A7EC3">
              <w:rPr>
                <w:rFonts w:ascii="Arial" w:eastAsia="Times New Roman" w:hAnsi="Arial" w:cs="Arial"/>
                <w:sz w:val="20"/>
                <w:szCs w:val="20"/>
              </w:rPr>
              <w:t>вход.крыльцо</w:t>
            </w:r>
            <w:proofErr w:type="spellEnd"/>
            <w:r w:rsidRPr="002A7EC3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419,22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628,83</w:t>
            </w:r>
          </w:p>
        </w:tc>
      </w:tr>
      <w:tr w:rsidR="002A7EC3" w:rsidRPr="002A7EC3" w:rsidTr="002A7EC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0,05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2 024,04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101,20</w:t>
            </w:r>
          </w:p>
        </w:tc>
      </w:tr>
      <w:tr w:rsidR="002A7EC3" w:rsidRPr="002A7EC3" w:rsidTr="002A7EC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108,36</w:t>
            </w:r>
          </w:p>
        </w:tc>
      </w:tr>
      <w:tr w:rsidR="002A7EC3" w:rsidRPr="002A7EC3" w:rsidTr="002A7EC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A7EC3" w:rsidRPr="002A7EC3" w:rsidTr="002A7EC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Укрепление почтовых ящиков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секция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188,07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188,07</w:t>
            </w:r>
          </w:p>
        </w:tc>
      </w:tr>
      <w:tr w:rsidR="002A7EC3" w:rsidRPr="002A7EC3" w:rsidTr="002A7EC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Установка информационных стендов (без стоимости материала)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A7EC3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457,40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457,40</w:t>
            </w:r>
          </w:p>
        </w:tc>
      </w:tr>
      <w:tr w:rsidR="002A7EC3" w:rsidRPr="002A7EC3" w:rsidTr="002A7EC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Изготовление информационных стендов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A7EC3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2 662,00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2 662,00</w:t>
            </w:r>
          </w:p>
        </w:tc>
      </w:tr>
      <w:tr w:rsidR="002A7EC3" w:rsidRPr="002A7EC3" w:rsidTr="002A7EC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1815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5 336,10</w:t>
            </w:r>
          </w:p>
        </w:tc>
      </w:tr>
      <w:tr w:rsidR="002A7EC3" w:rsidRPr="002A7EC3" w:rsidTr="002A7EC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1468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3 611,28</w:t>
            </w:r>
          </w:p>
        </w:tc>
      </w:tr>
      <w:tr w:rsidR="002A7EC3" w:rsidRPr="002A7EC3" w:rsidTr="002A7EC3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A7EC3" w:rsidRPr="002A7EC3" w:rsidTr="002A7EC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Смена дверных приборов: петель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A7EC3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772,97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1 545,94</w:t>
            </w:r>
          </w:p>
        </w:tc>
      </w:tr>
      <w:tr w:rsidR="002A7EC3" w:rsidRPr="002A7EC3" w:rsidTr="002A7EC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A7EC3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314,03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628,06</w:t>
            </w:r>
          </w:p>
        </w:tc>
      </w:tr>
      <w:tr w:rsidR="002A7EC3" w:rsidRPr="002A7EC3" w:rsidTr="002A7EC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Ремонт дверного доводчика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A7EC3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660,33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660,33</w:t>
            </w:r>
          </w:p>
        </w:tc>
      </w:tr>
      <w:tr w:rsidR="002A7EC3" w:rsidRPr="002A7EC3" w:rsidTr="002A7EC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38,5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94,71</w:t>
            </w:r>
          </w:p>
        </w:tc>
      </w:tr>
      <w:tr w:rsidR="002A7EC3" w:rsidRPr="002A7EC3" w:rsidTr="002A7EC3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Работы 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A7E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1 509,80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9,18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166 280,97</w:t>
            </w:r>
          </w:p>
        </w:tc>
      </w:tr>
      <w:tr w:rsidR="002A7EC3" w:rsidRPr="002A7EC3" w:rsidTr="002A7EC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A7EC3" w:rsidRPr="002A7EC3" w:rsidTr="002A7EC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2A7EC3">
              <w:rPr>
                <w:rFonts w:ascii="Arial" w:eastAsia="Times New Roman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964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4 800,72</w:t>
            </w:r>
          </w:p>
        </w:tc>
      </w:tr>
      <w:tr w:rsidR="002A7EC3" w:rsidRPr="002A7EC3" w:rsidTr="002A7EC3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водоснабжения( 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A7EC3" w:rsidRPr="002A7EC3" w:rsidTr="002A7EC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2A7EC3" w:rsidRPr="002A7EC3" w:rsidTr="002A7EC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2A7EC3" w:rsidRPr="002A7EC3" w:rsidTr="002A7EC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2A7EC3" w:rsidRPr="002A7EC3" w:rsidTr="002A7EC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 xml:space="preserve">1 </w:t>
            </w:r>
            <w:proofErr w:type="spellStart"/>
            <w:r w:rsidRPr="002A7EC3">
              <w:rPr>
                <w:rFonts w:ascii="Arial" w:eastAsia="Times New Roman" w:hAnsi="Arial" w:cs="Arial"/>
                <w:sz w:val="20"/>
                <w:szCs w:val="20"/>
              </w:rPr>
              <w:t>п.м</w:t>
            </w:r>
            <w:proofErr w:type="spellEnd"/>
            <w:r w:rsidRPr="002A7EC3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10,8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4 755,02</w:t>
            </w:r>
          </w:p>
        </w:tc>
      </w:tr>
      <w:tr w:rsidR="002A7EC3" w:rsidRPr="002A7EC3" w:rsidTr="002A7EC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100 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0,36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13 914,61</w:t>
            </w:r>
          </w:p>
        </w:tc>
      </w:tr>
      <w:tr w:rsidR="002A7EC3" w:rsidRPr="002A7EC3" w:rsidTr="002A7EC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1,5075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9 711,24</w:t>
            </w:r>
          </w:p>
        </w:tc>
      </w:tr>
      <w:tr w:rsidR="002A7EC3" w:rsidRPr="002A7EC3" w:rsidTr="002A7EC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0,1717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21 236,79</w:t>
            </w:r>
          </w:p>
        </w:tc>
      </w:tr>
      <w:tr w:rsidR="002A7EC3" w:rsidRPr="002A7EC3" w:rsidTr="002A7EC3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1 614,36</w:t>
            </w:r>
          </w:p>
        </w:tc>
      </w:tr>
      <w:tr w:rsidR="002A7EC3" w:rsidRPr="002A7EC3" w:rsidTr="002A7EC3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A7EC3">
              <w:rPr>
                <w:rFonts w:ascii="Arial" w:eastAsia="Times New Roman" w:hAnsi="Arial" w:cs="Arial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2A7EC3" w:rsidRPr="002A7EC3" w:rsidTr="002A7EC3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 отопления, горячее водоснабжение)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A7EC3" w:rsidRPr="002A7EC3" w:rsidTr="002A7EC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 w:rsidRPr="002A7EC3">
              <w:rPr>
                <w:rFonts w:ascii="Arial" w:eastAsia="Times New Roman" w:hAnsi="Arial" w:cs="Arial"/>
                <w:sz w:val="20"/>
                <w:szCs w:val="20"/>
              </w:rPr>
              <w:t>опрессовка</w:t>
            </w:r>
            <w:proofErr w:type="spellEnd"/>
            <w:r w:rsidRPr="002A7EC3">
              <w:rPr>
                <w:rFonts w:ascii="Arial" w:eastAsia="Times New Roman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2A7EC3" w:rsidRPr="002A7EC3" w:rsidTr="002A7EC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 xml:space="preserve">Гидравлическая промывка СО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1000 м³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9,38556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4 040,39</w:t>
            </w:r>
          </w:p>
        </w:tc>
      </w:tr>
      <w:tr w:rsidR="002A7EC3" w:rsidRPr="002A7EC3" w:rsidTr="002A7EC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2A7EC3" w:rsidRPr="002A7EC3" w:rsidTr="002A7EC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A7EC3" w:rsidRPr="002A7EC3" w:rsidTr="002A7EC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1 007,31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1 007,31</w:t>
            </w:r>
          </w:p>
        </w:tc>
      </w:tr>
      <w:tr w:rsidR="002A7EC3" w:rsidRPr="002A7EC3" w:rsidTr="002A7EC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2A7EC3" w:rsidRPr="002A7EC3" w:rsidTr="002A7EC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3 354,30</w:t>
            </w:r>
          </w:p>
        </w:tc>
      </w:tr>
      <w:tr w:rsidR="002A7EC3" w:rsidRPr="002A7EC3" w:rsidTr="002A7EC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8 050,32</w:t>
            </w:r>
          </w:p>
        </w:tc>
      </w:tr>
      <w:tr w:rsidR="002A7EC3" w:rsidRPr="002A7EC3" w:rsidTr="002A7EC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1 965,87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23 590,44</w:t>
            </w:r>
          </w:p>
        </w:tc>
      </w:tr>
      <w:tr w:rsidR="002A7EC3" w:rsidRPr="002A7EC3" w:rsidTr="002A7EC3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A7EC3" w:rsidRPr="002A7EC3" w:rsidTr="002A7EC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1 169,28</w:t>
            </w:r>
          </w:p>
        </w:tc>
      </w:tr>
      <w:tr w:rsidR="002A7EC3" w:rsidRPr="002A7EC3" w:rsidTr="002A7EC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линия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2A7EC3" w:rsidRPr="002A7EC3" w:rsidTr="002A7EC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2A7EC3" w:rsidRPr="002A7EC3" w:rsidTr="002A7EC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2A7EC3">
              <w:rPr>
                <w:rFonts w:ascii="Arial" w:eastAsia="Times New Roman" w:hAnsi="Arial" w:cs="Arial"/>
                <w:sz w:val="20"/>
                <w:szCs w:val="20"/>
              </w:rPr>
              <w:t>изол</w:t>
            </w:r>
            <w:proofErr w:type="spellEnd"/>
            <w:r w:rsidRPr="002A7EC3">
              <w:rPr>
                <w:rFonts w:ascii="Arial" w:eastAsia="Times New Roman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963,76</w:t>
            </w:r>
          </w:p>
        </w:tc>
      </w:tr>
      <w:tr w:rsidR="002A7EC3" w:rsidRPr="002A7EC3" w:rsidTr="002A7EC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2A7EC3">
              <w:rPr>
                <w:rFonts w:ascii="Arial" w:eastAsia="Times New Roman" w:hAnsi="Arial" w:cs="Arial"/>
                <w:sz w:val="20"/>
                <w:szCs w:val="20"/>
              </w:rPr>
              <w:t>электросхем</w:t>
            </w:r>
            <w:proofErr w:type="spellEnd"/>
            <w:r w:rsidRPr="002A7EC3">
              <w:rPr>
                <w:rFonts w:ascii="Arial" w:eastAsia="Times New Roman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152,11</w:t>
            </w:r>
          </w:p>
        </w:tc>
      </w:tr>
      <w:tr w:rsidR="002A7EC3" w:rsidRPr="002A7EC3" w:rsidTr="002A7EC3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855,60</w:t>
            </w:r>
          </w:p>
        </w:tc>
      </w:tr>
      <w:tr w:rsidR="002A7EC3" w:rsidRPr="002A7EC3" w:rsidTr="002A7EC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2A7EC3">
              <w:rPr>
                <w:rFonts w:ascii="Arial" w:eastAsia="Times New Roman" w:hAnsi="Arial" w:cs="Arial"/>
                <w:sz w:val="20"/>
                <w:szCs w:val="20"/>
              </w:rPr>
              <w:t>т.ч</w:t>
            </w:r>
            <w:proofErr w:type="spellEnd"/>
            <w:r w:rsidRPr="002A7EC3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2A7EC3">
              <w:rPr>
                <w:rFonts w:ascii="Arial" w:eastAsia="Times New Roman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A7EC3">
              <w:rPr>
                <w:rFonts w:ascii="Arial" w:eastAsia="Times New Roman" w:hAnsi="Arial" w:cs="Arial"/>
                <w:sz w:val="20"/>
                <w:szCs w:val="20"/>
              </w:rPr>
              <w:t>устр</w:t>
            </w:r>
            <w:proofErr w:type="spellEnd"/>
            <w:r w:rsidRPr="002A7EC3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2A7EC3" w:rsidRPr="002A7EC3" w:rsidTr="002A7EC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 xml:space="preserve">100 </w:t>
            </w:r>
            <w:proofErr w:type="spellStart"/>
            <w:r w:rsidRPr="002A7EC3">
              <w:rPr>
                <w:rFonts w:ascii="Arial" w:eastAsia="Times New Roman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0,12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1 391,46</w:t>
            </w:r>
          </w:p>
        </w:tc>
      </w:tr>
      <w:tr w:rsidR="002A7EC3" w:rsidRPr="002A7EC3" w:rsidTr="002A7EC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 xml:space="preserve">1000 </w:t>
            </w:r>
            <w:proofErr w:type="spellStart"/>
            <w:r w:rsidRPr="002A7EC3">
              <w:rPr>
                <w:rFonts w:ascii="Arial" w:eastAsia="Times New Roman" w:hAnsi="Arial" w:cs="Arial"/>
                <w:sz w:val="20"/>
                <w:szCs w:val="20"/>
              </w:rPr>
              <w:t>м.кв</w:t>
            </w:r>
            <w:proofErr w:type="spellEnd"/>
            <w:r w:rsidRPr="002A7EC3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0,61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3 143,67</w:t>
            </w:r>
          </w:p>
        </w:tc>
      </w:tr>
      <w:tr w:rsidR="002A7EC3" w:rsidRPr="002A7EC3" w:rsidTr="002A7EC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163,90</w:t>
            </w:r>
          </w:p>
        </w:tc>
      </w:tr>
      <w:tr w:rsidR="002A7EC3" w:rsidRPr="002A7EC3" w:rsidTr="002A7EC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A7EC3" w:rsidRPr="002A7EC3" w:rsidTr="002A7EC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 xml:space="preserve">Смена </w:t>
            </w:r>
            <w:proofErr w:type="spellStart"/>
            <w:r w:rsidRPr="002A7EC3">
              <w:rPr>
                <w:rFonts w:ascii="Arial" w:eastAsia="Times New Roman" w:hAnsi="Arial" w:cs="Arial"/>
                <w:sz w:val="20"/>
                <w:szCs w:val="20"/>
              </w:rPr>
              <w:t>с.диодных</w:t>
            </w:r>
            <w:proofErr w:type="spellEnd"/>
            <w:r w:rsidRPr="002A7EC3">
              <w:rPr>
                <w:rFonts w:ascii="Arial" w:eastAsia="Times New Roman" w:hAnsi="Arial" w:cs="Arial"/>
                <w:sz w:val="20"/>
                <w:szCs w:val="20"/>
              </w:rPr>
              <w:t xml:space="preserve"> светильников с датчиком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1 276,15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11 485,35</w:t>
            </w:r>
          </w:p>
        </w:tc>
      </w:tr>
      <w:tr w:rsidR="002A7EC3" w:rsidRPr="002A7EC3" w:rsidTr="002A7EC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 xml:space="preserve">Смена </w:t>
            </w:r>
            <w:proofErr w:type="spellStart"/>
            <w:r w:rsidRPr="002A7EC3">
              <w:rPr>
                <w:rFonts w:ascii="Arial" w:eastAsia="Times New Roman" w:hAnsi="Arial" w:cs="Arial"/>
                <w:sz w:val="20"/>
                <w:szCs w:val="20"/>
              </w:rPr>
              <w:t>с.диодных</w:t>
            </w:r>
            <w:proofErr w:type="spellEnd"/>
            <w:r w:rsidRPr="002A7EC3">
              <w:rPr>
                <w:rFonts w:ascii="Arial" w:eastAsia="Times New Roman" w:hAnsi="Arial" w:cs="Arial"/>
                <w:sz w:val="20"/>
                <w:szCs w:val="20"/>
              </w:rPr>
              <w:t xml:space="preserve"> светильников без датчика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889,52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889,52</w:t>
            </w:r>
          </w:p>
        </w:tc>
      </w:tr>
      <w:tr w:rsidR="002A7EC3" w:rsidRPr="002A7EC3" w:rsidTr="002A7EC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A7E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1 509,80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27,84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A7EC3" w:rsidRPr="002A7EC3" w:rsidRDefault="002A7EC3" w:rsidP="002A7EC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A7EC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504 451,01</w:t>
            </w:r>
          </w:p>
        </w:tc>
      </w:tr>
    </w:tbl>
    <w:p w:rsidR="006C1ACD" w:rsidRDefault="006C1ACD">
      <w:bookmarkStart w:id="0" w:name="_GoBack"/>
      <w:bookmarkEnd w:id="0"/>
    </w:p>
    <w:p w:rsidR="006C1ACD" w:rsidRDefault="006C1ACD">
      <w:pPr>
        <w:spacing w:line="200" w:lineRule="exact"/>
        <w:rPr>
          <w:sz w:val="20"/>
          <w:szCs w:val="20"/>
        </w:rPr>
      </w:pPr>
    </w:p>
    <w:p w:rsidR="006C1ACD" w:rsidRDefault="002A7EC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6C1ACD" w:rsidRDefault="006C1ACD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6C1AC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C1AC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</w:pPr>
          </w:p>
        </w:tc>
      </w:tr>
      <w:tr w:rsidR="006C1ACD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16"/>
                <w:szCs w:val="16"/>
              </w:rPr>
            </w:pPr>
          </w:p>
        </w:tc>
      </w:tr>
      <w:tr w:rsidR="006C1AC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6C1AC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</w:pPr>
          </w:p>
        </w:tc>
      </w:tr>
      <w:tr w:rsidR="006C1ACD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6"/>
                <w:szCs w:val="6"/>
              </w:rPr>
            </w:pPr>
          </w:p>
        </w:tc>
      </w:tr>
      <w:tr w:rsidR="006C1AC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6C1AC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</w:pPr>
          </w:p>
        </w:tc>
      </w:tr>
      <w:tr w:rsidR="006C1ACD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6"/>
                <w:szCs w:val="6"/>
              </w:rPr>
            </w:pPr>
          </w:p>
        </w:tc>
      </w:tr>
      <w:tr w:rsidR="006C1AC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6C1AC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20"/>
                <w:szCs w:val="20"/>
              </w:rPr>
            </w:pPr>
          </w:p>
        </w:tc>
      </w:tr>
      <w:tr w:rsidR="006C1AC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</w:pPr>
          </w:p>
        </w:tc>
      </w:tr>
      <w:tr w:rsidR="006C1ACD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9"/>
                <w:szCs w:val="9"/>
              </w:rPr>
            </w:pPr>
          </w:p>
        </w:tc>
      </w:tr>
      <w:tr w:rsidR="006C1AC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C1AC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</w:pPr>
          </w:p>
        </w:tc>
      </w:tr>
      <w:tr w:rsidR="006C1ACD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6"/>
                <w:szCs w:val="6"/>
              </w:rPr>
            </w:pPr>
          </w:p>
        </w:tc>
      </w:tr>
      <w:tr w:rsidR="006C1ACD">
        <w:trPr>
          <w:trHeight w:val="476"/>
        </w:trPr>
        <w:tc>
          <w:tcPr>
            <w:tcW w:w="819" w:type="dxa"/>
            <w:vAlign w:val="bottom"/>
          </w:tcPr>
          <w:p w:rsidR="006C1ACD" w:rsidRDefault="006C1AC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6C1ACD" w:rsidRDefault="006C1ACD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:rsidR="006C1ACD" w:rsidRDefault="006C1ACD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:rsidR="006C1ACD" w:rsidRDefault="002A7EC3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6C1ACD" w:rsidRDefault="006C1ACD">
            <w:pPr>
              <w:widowControl w:val="0"/>
              <w:rPr>
                <w:sz w:val="24"/>
                <w:szCs w:val="24"/>
              </w:rPr>
            </w:pPr>
          </w:p>
        </w:tc>
      </w:tr>
      <w:tr w:rsidR="006C1ACD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19"/>
                <w:szCs w:val="19"/>
              </w:rPr>
            </w:pPr>
          </w:p>
        </w:tc>
      </w:tr>
      <w:tr w:rsidR="006C1AC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C1AC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</w:pPr>
          </w:p>
        </w:tc>
      </w:tr>
      <w:tr w:rsidR="006C1ACD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16"/>
                <w:szCs w:val="16"/>
              </w:rPr>
            </w:pPr>
          </w:p>
        </w:tc>
      </w:tr>
      <w:tr w:rsidR="006C1AC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C1AC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20"/>
                <w:szCs w:val="20"/>
              </w:rPr>
            </w:pPr>
          </w:p>
        </w:tc>
      </w:tr>
      <w:tr w:rsidR="006C1AC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</w:pPr>
          </w:p>
        </w:tc>
      </w:tr>
      <w:tr w:rsidR="006C1ACD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9"/>
                <w:szCs w:val="9"/>
              </w:rPr>
            </w:pPr>
          </w:p>
        </w:tc>
      </w:tr>
      <w:tr w:rsidR="006C1AC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C1AC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20"/>
                <w:szCs w:val="20"/>
              </w:rPr>
            </w:pPr>
          </w:p>
        </w:tc>
      </w:tr>
      <w:tr w:rsidR="006C1AC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</w:pPr>
          </w:p>
        </w:tc>
      </w:tr>
      <w:tr w:rsidR="006C1ACD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9"/>
                <w:szCs w:val="9"/>
              </w:rPr>
            </w:pPr>
          </w:p>
        </w:tc>
      </w:tr>
      <w:tr w:rsidR="006C1AC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C1AC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</w:pPr>
          </w:p>
        </w:tc>
      </w:tr>
      <w:tr w:rsidR="006C1ACD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6"/>
                <w:szCs w:val="6"/>
              </w:rPr>
            </w:pPr>
          </w:p>
        </w:tc>
      </w:tr>
      <w:tr w:rsidR="006C1AC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C1AC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20"/>
                <w:szCs w:val="20"/>
              </w:rPr>
            </w:pPr>
          </w:p>
        </w:tc>
      </w:tr>
      <w:tr w:rsidR="006C1AC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</w:pPr>
          </w:p>
        </w:tc>
      </w:tr>
      <w:tr w:rsidR="006C1ACD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9"/>
                <w:szCs w:val="9"/>
              </w:rPr>
            </w:pPr>
          </w:p>
        </w:tc>
      </w:tr>
      <w:tr w:rsidR="006C1AC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C1AC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20"/>
                <w:szCs w:val="20"/>
              </w:rPr>
            </w:pPr>
          </w:p>
        </w:tc>
      </w:tr>
      <w:tr w:rsidR="006C1AC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</w:pPr>
          </w:p>
        </w:tc>
      </w:tr>
      <w:tr w:rsidR="006C1ACD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9"/>
                <w:szCs w:val="9"/>
              </w:rPr>
            </w:pPr>
          </w:p>
        </w:tc>
      </w:tr>
      <w:tr w:rsidR="006C1AC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C1AC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(на </w:t>
            </w:r>
            <w:r>
              <w:rPr>
                <w:rFonts w:eastAsia="Times New Roman"/>
                <w:sz w:val="20"/>
                <w:szCs w:val="20"/>
              </w:rPr>
              <w:t>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</w:pPr>
          </w:p>
        </w:tc>
      </w:tr>
      <w:tr w:rsidR="006C1ACD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6C1ACD" w:rsidRDefault="006C1ACD">
      <w:pPr>
        <w:ind w:left="800"/>
        <w:rPr>
          <w:rFonts w:eastAsia="Times New Roman"/>
          <w:sz w:val="20"/>
          <w:szCs w:val="20"/>
        </w:rPr>
      </w:pPr>
    </w:p>
    <w:p w:rsidR="006C1ACD" w:rsidRDefault="002A7EC3">
      <w:pPr>
        <w:rPr>
          <w:rFonts w:eastAsia="Times New Roman"/>
          <w:sz w:val="20"/>
          <w:szCs w:val="20"/>
        </w:rPr>
      </w:pPr>
      <w:r>
        <w:br w:type="page"/>
      </w:r>
    </w:p>
    <w:p w:rsidR="006C1ACD" w:rsidRDefault="002A7EC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6C1ACD" w:rsidRDefault="006C1ACD">
      <w:pPr>
        <w:spacing w:line="234" w:lineRule="exact"/>
        <w:rPr>
          <w:sz w:val="20"/>
          <w:szCs w:val="20"/>
        </w:rPr>
      </w:pP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22"/>
        <w:gridCol w:w="3540"/>
        <w:gridCol w:w="1237"/>
        <w:gridCol w:w="3066"/>
        <w:gridCol w:w="2635"/>
      </w:tblGrid>
      <w:tr w:rsidR="006C1ACD">
        <w:trPr>
          <w:trHeight w:val="255"/>
        </w:trPr>
        <w:tc>
          <w:tcPr>
            <w:tcW w:w="11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ACD" w:rsidRDefault="002A7EC3">
            <w:pPr>
              <w:widowControl w:val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6C1ACD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измерения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6C1ACD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 w:rsidR="006C1ACD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6C1ACD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 w:rsidR="006C1ACD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6C1ACD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45965</w:t>
            </w:r>
          </w:p>
          <w:p w:rsidR="006C1ACD" w:rsidRDefault="006C1ACD">
            <w:pPr>
              <w:pStyle w:val="a9"/>
              <w:jc w:val="center"/>
              <w:rPr>
                <w:color w:val="000000"/>
              </w:rPr>
            </w:pPr>
          </w:p>
        </w:tc>
      </w:tr>
      <w:tr w:rsidR="006C1ACD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6C1ACD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225836,81</w:t>
            </w:r>
          </w:p>
        </w:tc>
      </w:tr>
      <w:tr w:rsidR="006C1ACD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6C1ACD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210050,57</w:t>
            </w:r>
          </w:p>
        </w:tc>
      </w:tr>
      <w:tr w:rsidR="006C1ACD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6C1ACD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187020,82</w:t>
            </w:r>
          </w:p>
        </w:tc>
      </w:tr>
      <w:tr w:rsidR="006C1ACD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6C1ACD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225836,81</w:t>
            </w:r>
          </w:p>
        </w:tc>
      </w:tr>
      <w:tr w:rsidR="006C1ACD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6C1ACD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210050,57</w:t>
            </w:r>
          </w:p>
        </w:tc>
      </w:tr>
      <w:tr w:rsidR="006C1ACD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6C1ACD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187020,82</w:t>
            </w:r>
          </w:p>
        </w:tc>
      </w:tr>
      <w:tr w:rsidR="006C1ACD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6C1ACD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6C1ACD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 w:rsidR="006C1ACD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6C1ACD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6C1ACD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6C1ACD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3131,11</w:t>
            </w:r>
          </w:p>
          <w:p w:rsidR="006C1ACD" w:rsidRDefault="006C1ACD">
            <w:pPr>
              <w:pStyle w:val="a9"/>
              <w:ind w:left="113" w:right="907"/>
              <w:jc w:val="right"/>
            </w:pPr>
          </w:p>
        </w:tc>
      </w:tr>
      <w:tr w:rsidR="006C1ACD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6C1ACD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86426,09</w:t>
            </w:r>
          </w:p>
        </w:tc>
      </w:tr>
      <w:tr w:rsidR="006C1ACD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6C1ACD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82249,19</w:t>
            </w:r>
          </w:p>
        </w:tc>
      </w:tr>
      <w:tr w:rsidR="006C1ACD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6C1ACD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64406,46</w:t>
            </w:r>
          </w:p>
        </w:tc>
      </w:tr>
      <w:tr w:rsidR="006C1ACD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6C1ACD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86426,09</w:t>
            </w:r>
          </w:p>
        </w:tc>
      </w:tr>
      <w:tr w:rsidR="006C1ACD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6C1ACD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82249,19</w:t>
            </w:r>
          </w:p>
        </w:tc>
      </w:tr>
      <w:tr w:rsidR="006C1ACD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6C1ACD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64406,46</w:t>
            </w:r>
          </w:p>
        </w:tc>
      </w:tr>
      <w:tr w:rsidR="006C1ACD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6C1ACD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6C1ACD" w:rsidRDefault="002A7EC3">
      <w:pPr>
        <w:pStyle w:val="a5"/>
      </w:pPr>
      <w:r>
        <w:br w:type="page"/>
      </w:r>
    </w:p>
    <w:p w:rsidR="006C1ACD" w:rsidRDefault="006C1ACD">
      <w:pPr>
        <w:pStyle w:val="a5"/>
      </w:pP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22"/>
        <w:gridCol w:w="3540"/>
        <w:gridCol w:w="1237"/>
        <w:gridCol w:w="3066"/>
        <w:gridCol w:w="2635"/>
      </w:tblGrid>
      <w:tr w:rsidR="006C1ACD">
        <w:trPr>
          <w:trHeight w:val="25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Вид коммунальной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 w:rsidR="006C1ACD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6C1ACD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 w:rsidR="006C1ACD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6C1ACD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343,54</w:t>
            </w:r>
          </w:p>
          <w:p w:rsidR="006C1ACD" w:rsidRDefault="006C1ACD">
            <w:pPr>
              <w:pStyle w:val="a9"/>
              <w:jc w:val="center"/>
            </w:pPr>
          </w:p>
        </w:tc>
      </w:tr>
      <w:tr w:rsidR="006C1ACD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6C1ACD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144850,74</w:t>
            </w:r>
          </w:p>
        </w:tc>
      </w:tr>
      <w:tr w:rsidR="006C1ACD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6C1ACD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202009,83</w:t>
            </w:r>
          </w:p>
        </w:tc>
      </w:tr>
      <w:tr w:rsidR="006C1ACD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6C1ACD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254395,47</w:t>
            </w:r>
          </w:p>
        </w:tc>
      </w:tr>
      <w:tr w:rsidR="006C1ACD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6C1ACD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144850,74</w:t>
            </w:r>
          </w:p>
        </w:tc>
      </w:tr>
      <w:tr w:rsidR="006C1ACD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6C1ACD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202009,83</w:t>
            </w:r>
          </w:p>
        </w:tc>
      </w:tr>
      <w:tr w:rsidR="006C1ACD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6C1ACD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коммунального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254395,47</w:t>
            </w:r>
          </w:p>
        </w:tc>
      </w:tr>
      <w:tr w:rsidR="006C1ACD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6C1ACD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6C1ACD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Горячее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водоснабжение</w:t>
            </w:r>
          </w:p>
        </w:tc>
      </w:tr>
      <w:tr w:rsidR="006C1ACD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6C1ACD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6C1ACD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6C1ACD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2 044,85</w:t>
            </w:r>
          </w:p>
          <w:p w:rsidR="006C1ACD" w:rsidRDefault="006C1ACD">
            <w:pPr>
              <w:pStyle w:val="a9"/>
              <w:jc w:val="center"/>
            </w:pPr>
          </w:p>
        </w:tc>
      </w:tr>
      <w:tr w:rsidR="006C1ACD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6C1ACD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334784,17</w:t>
            </w:r>
          </w:p>
        </w:tc>
      </w:tr>
      <w:tr w:rsidR="006C1ACD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6C1ACD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335620,22</w:t>
            </w:r>
          </w:p>
        </w:tc>
      </w:tr>
      <w:tr w:rsidR="006C1ACD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6C1ACD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255891,97</w:t>
            </w:r>
          </w:p>
        </w:tc>
      </w:tr>
      <w:tr w:rsidR="006C1ACD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6C1ACD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334784,17</w:t>
            </w:r>
          </w:p>
        </w:tc>
      </w:tr>
      <w:tr w:rsidR="006C1ACD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6C1ACD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(поставщикам)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335620,22</w:t>
            </w:r>
          </w:p>
        </w:tc>
      </w:tr>
      <w:tr w:rsidR="006C1ACD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6C1ACD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255891,97</w:t>
            </w:r>
          </w:p>
        </w:tc>
      </w:tr>
      <w:tr w:rsidR="006C1ACD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6C1ACD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6C1ACD" w:rsidRDefault="002A7EC3">
      <w:pPr>
        <w:pStyle w:val="a5"/>
      </w:pPr>
      <w:r>
        <w:br w:type="page"/>
      </w:r>
    </w:p>
    <w:p w:rsidR="006C1ACD" w:rsidRDefault="006C1ACD">
      <w:pPr>
        <w:pStyle w:val="a5"/>
      </w:pP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22"/>
        <w:gridCol w:w="3540"/>
        <w:gridCol w:w="1237"/>
        <w:gridCol w:w="3066"/>
        <w:gridCol w:w="2635"/>
      </w:tblGrid>
      <w:tr w:rsidR="006C1ACD">
        <w:trPr>
          <w:trHeight w:val="25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5)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 w:rsidR="006C1ACD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6C1ACD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6C1ACD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6C1ACD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11021</w:t>
            </w:r>
          </w:p>
          <w:p w:rsidR="006C1ACD" w:rsidRDefault="006C1ACD">
            <w:pPr>
              <w:pStyle w:val="a9"/>
              <w:ind w:left="227" w:right="794"/>
              <w:jc w:val="right"/>
            </w:pPr>
          </w:p>
        </w:tc>
      </w:tr>
      <w:tr w:rsidR="006C1ACD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6C1ACD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77303,91</w:t>
            </w:r>
          </w:p>
        </w:tc>
      </w:tr>
      <w:tr w:rsidR="006C1ACD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6C1ACD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74022,72</w:t>
            </w:r>
          </w:p>
        </w:tc>
      </w:tr>
      <w:tr w:rsidR="006C1ACD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6C1ACD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60086,05</w:t>
            </w:r>
          </w:p>
        </w:tc>
      </w:tr>
      <w:tr w:rsidR="006C1ACD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6C1ACD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77303,91</w:t>
            </w:r>
          </w:p>
        </w:tc>
      </w:tr>
      <w:tr w:rsidR="006C1ACD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6C1ACD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74022,72</w:t>
            </w:r>
          </w:p>
        </w:tc>
      </w:tr>
      <w:tr w:rsidR="006C1ACD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6C1ACD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60086,05</w:t>
            </w:r>
          </w:p>
        </w:tc>
      </w:tr>
      <w:tr w:rsidR="006C1ACD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6C1ACD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6C1ACD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 w:rsidR="006C1ACD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6C1ACD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6C1ACD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6C1ACD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Общий объем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4760,70</w:t>
            </w:r>
          </w:p>
          <w:p w:rsidR="006C1ACD" w:rsidRDefault="006C1ACD">
            <w:pPr>
              <w:pStyle w:val="a9"/>
              <w:ind w:left="113" w:right="794"/>
              <w:jc w:val="right"/>
            </w:pPr>
          </w:p>
        </w:tc>
      </w:tr>
      <w:tr w:rsidR="006C1ACD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6C1ACD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234707,55</w:t>
            </w:r>
          </w:p>
        </w:tc>
      </w:tr>
      <w:tr w:rsidR="006C1ACD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6C1ACD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222335,35</w:t>
            </w:r>
          </w:p>
        </w:tc>
      </w:tr>
      <w:tr w:rsidR="006C1ACD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6C1ACD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177646,91</w:t>
            </w:r>
          </w:p>
        </w:tc>
      </w:tr>
      <w:tr w:rsidR="006C1ACD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6C1ACD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234707,55</w:t>
            </w:r>
          </w:p>
        </w:tc>
      </w:tr>
      <w:tr w:rsidR="006C1ACD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6C1ACD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2223</w:t>
            </w:r>
            <w:r>
              <w:t>35,35</w:t>
            </w:r>
          </w:p>
        </w:tc>
      </w:tr>
      <w:tr w:rsidR="006C1ACD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6C1ACD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177646,91</w:t>
            </w:r>
          </w:p>
        </w:tc>
      </w:tr>
      <w:tr w:rsidR="006C1ACD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6C1ACD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Размер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ACD" w:rsidRDefault="002A7EC3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6C1ACD" w:rsidRDefault="002A7EC3">
      <w:r>
        <w:br w:type="page"/>
      </w:r>
    </w:p>
    <w:p w:rsidR="006C1ACD" w:rsidRDefault="006C1ACD"/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6C1ACD">
        <w:trPr>
          <w:trHeight w:val="476"/>
        </w:trPr>
        <w:tc>
          <w:tcPr>
            <w:tcW w:w="819" w:type="dxa"/>
            <w:vAlign w:val="bottom"/>
          </w:tcPr>
          <w:p w:rsidR="006C1ACD" w:rsidRDefault="006C1AC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6C1ACD" w:rsidRDefault="002A7EC3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6C1ACD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19"/>
                <w:szCs w:val="19"/>
              </w:rPr>
            </w:pPr>
          </w:p>
        </w:tc>
      </w:tr>
      <w:tr w:rsidR="006C1AC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C1AC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</w:pPr>
          </w:p>
        </w:tc>
      </w:tr>
      <w:tr w:rsidR="006C1ACD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16"/>
                <w:szCs w:val="16"/>
              </w:rPr>
            </w:pPr>
          </w:p>
        </w:tc>
      </w:tr>
      <w:tr w:rsidR="006C1AC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6C1AC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</w:pPr>
          </w:p>
        </w:tc>
      </w:tr>
      <w:tr w:rsidR="006C1ACD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6"/>
                <w:szCs w:val="6"/>
              </w:rPr>
            </w:pPr>
          </w:p>
        </w:tc>
      </w:tr>
      <w:tr w:rsidR="006C1AC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6C1AC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</w:pPr>
          </w:p>
        </w:tc>
      </w:tr>
      <w:tr w:rsidR="006C1ACD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6"/>
                <w:szCs w:val="6"/>
              </w:rPr>
            </w:pPr>
          </w:p>
        </w:tc>
      </w:tr>
      <w:tr w:rsidR="006C1AC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6C1AC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20"/>
                <w:szCs w:val="20"/>
              </w:rPr>
            </w:pPr>
          </w:p>
        </w:tc>
      </w:tr>
      <w:tr w:rsidR="006C1AC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</w:pPr>
          </w:p>
        </w:tc>
      </w:tr>
      <w:tr w:rsidR="006C1ACD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9"/>
                <w:szCs w:val="9"/>
              </w:rPr>
            </w:pPr>
          </w:p>
        </w:tc>
      </w:tr>
      <w:tr w:rsidR="006C1AC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C1AC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</w:pPr>
          </w:p>
        </w:tc>
      </w:tr>
      <w:tr w:rsidR="006C1ACD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6"/>
                <w:szCs w:val="6"/>
              </w:rPr>
            </w:pPr>
          </w:p>
        </w:tc>
      </w:tr>
      <w:tr w:rsidR="006C1ACD">
        <w:trPr>
          <w:trHeight w:val="476"/>
        </w:trPr>
        <w:tc>
          <w:tcPr>
            <w:tcW w:w="819" w:type="dxa"/>
            <w:vAlign w:val="bottom"/>
          </w:tcPr>
          <w:p w:rsidR="006C1ACD" w:rsidRDefault="006C1AC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6C1ACD" w:rsidRDefault="002A7EC3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-исковой работы в отношении </w:t>
            </w:r>
            <w:r>
              <w:rPr>
                <w:rFonts w:eastAsia="Times New Roman"/>
                <w:sz w:val="20"/>
                <w:szCs w:val="20"/>
              </w:rPr>
              <w:t>потребителей-должников</w:t>
            </w:r>
          </w:p>
        </w:tc>
      </w:tr>
      <w:tr w:rsidR="006C1ACD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19"/>
                <w:szCs w:val="19"/>
              </w:rPr>
            </w:pPr>
          </w:p>
        </w:tc>
      </w:tr>
      <w:tr w:rsidR="006C1AC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C1AC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</w:pPr>
          </w:p>
        </w:tc>
      </w:tr>
      <w:tr w:rsidR="006C1ACD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16"/>
                <w:szCs w:val="16"/>
              </w:rPr>
            </w:pPr>
          </w:p>
        </w:tc>
      </w:tr>
      <w:tr w:rsidR="006C1AC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6C1AC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</w:pPr>
          </w:p>
        </w:tc>
      </w:tr>
      <w:tr w:rsidR="006C1ACD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6"/>
                <w:szCs w:val="6"/>
              </w:rPr>
            </w:pPr>
          </w:p>
        </w:tc>
      </w:tr>
      <w:tr w:rsidR="006C1AC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Направлено </w:t>
            </w:r>
            <w:r>
              <w:rPr>
                <w:rFonts w:eastAsia="Times New Roman"/>
                <w:sz w:val="20"/>
                <w:szCs w:val="20"/>
              </w:rPr>
              <w:t>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6C1AC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</w:pPr>
          </w:p>
        </w:tc>
      </w:tr>
      <w:tr w:rsidR="006C1ACD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6"/>
                <w:szCs w:val="6"/>
              </w:rPr>
            </w:pPr>
          </w:p>
        </w:tc>
      </w:tr>
      <w:tr w:rsidR="006C1AC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C1AC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20"/>
                <w:szCs w:val="20"/>
              </w:rPr>
            </w:pPr>
          </w:p>
        </w:tc>
      </w:tr>
      <w:tr w:rsidR="006C1AC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C1ACD" w:rsidRDefault="002A7E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</w:pPr>
          </w:p>
        </w:tc>
      </w:tr>
      <w:tr w:rsidR="006C1ACD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C1ACD" w:rsidRDefault="006C1ACD">
            <w:pPr>
              <w:widowControl w:val="0"/>
              <w:rPr>
                <w:sz w:val="9"/>
                <w:szCs w:val="9"/>
              </w:rPr>
            </w:pPr>
          </w:p>
        </w:tc>
      </w:tr>
    </w:tbl>
    <w:p w:rsidR="006C1ACD" w:rsidRDefault="006C1ACD">
      <w:pPr>
        <w:spacing w:line="200" w:lineRule="exact"/>
        <w:rPr>
          <w:sz w:val="20"/>
          <w:szCs w:val="20"/>
        </w:rPr>
      </w:pPr>
    </w:p>
    <w:sectPr w:rsidR="006C1ACD">
      <w:pgSz w:w="11906" w:h="16838"/>
      <w:pgMar w:top="375" w:right="400" w:bottom="0" w:left="400" w:header="0" w:footer="0" w:gutter="0"/>
      <w:cols w:space="720"/>
      <w:formProt w:val="0"/>
      <w:docGrid w:linePitch="299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6C1ACD"/>
    <w:rsid w:val="002A7EC3"/>
    <w:rsid w:val="006C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B12C3"/>
  <w15:docId w15:val="{94692507-97C5-462E-8F83-C7AB35FE2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styleId="ab">
    <w:name w:val="Table Grid"/>
    <w:basedOn w:val="a1"/>
    <w:uiPriority w:val="59"/>
    <w:rsid w:val="00B252B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9</Pages>
  <Words>3155</Words>
  <Characters>17984</Characters>
  <Application>Microsoft Office Word</Application>
  <DocSecurity>0</DocSecurity>
  <Lines>149</Lines>
  <Paragraphs>42</Paragraphs>
  <ScaleCrop>false</ScaleCrop>
  <Company>SPecialiST RePack</Company>
  <LinksUpToDate>false</LinksUpToDate>
  <CharactersWithSpaces>21097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Пользователь</cp:lastModifiedBy>
  <cp:revision>24</cp:revision>
  <dcterms:created xsi:type="dcterms:W3CDTF">2019-12-10T14:19:00Z</dcterms:created>
  <dcterms:modified xsi:type="dcterms:W3CDTF">2025-03-31T13:26:00Z</dcterms:modified>
  <dc:language>ru-RU</dc:language>
</cp:coreProperties>
</file>