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B88" w:rsidRDefault="007056A3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675B88" w:rsidRDefault="00675B88">
      <w:pPr>
        <w:ind w:right="60"/>
        <w:jc w:val="center"/>
        <w:rPr>
          <w:sz w:val="20"/>
          <w:szCs w:val="20"/>
        </w:rPr>
      </w:pPr>
    </w:p>
    <w:p w:rsidR="00675B88" w:rsidRDefault="007056A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33</w:t>
      </w:r>
    </w:p>
    <w:p w:rsidR="00675B88" w:rsidRDefault="00675B88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297"/>
        <w:gridCol w:w="980"/>
        <w:gridCol w:w="2897"/>
        <w:gridCol w:w="3516"/>
        <w:gridCol w:w="40"/>
      </w:tblGrid>
      <w:tr w:rsidR="00675B8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675B88" w:rsidRDefault="00675B88">
            <w:pPr>
              <w:widowControl w:val="0"/>
              <w:rPr>
                <w:sz w:val="23"/>
                <w:szCs w:val="23"/>
              </w:rPr>
            </w:pPr>
          </w:p>
        </w:tc>
      </w:tr>
      <w:tr w:rsidR="00675B8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675B88" w:rsidRDefault="00675B88">
            <w:pPr>
              <w:widowControl w:val="0"/>
            </w:pPr>
          </w:p>
        </w:tc>
      </w:tr>
      <w:tr w:rsidR="00675B8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675B88" w:rsidRDefault="00675B88">
            <w:pPr>
              <w:widowControl w:val="0"/>
              <w:rPr>
                <w:sz w:val="16"/>
                <w:szCs w:val="16"/>
              </w:rPr>
            </w:pPr>
          </w:p>
        </w:tc>
      </w:tr>
      <w:tr w:rsidR="00675B8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75B88" w:rsidRPr="007056A3" w:rsidRDefault="007056A3" w:rsidP="007056A3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0" w:type="dxa"/>
            <w:vAlign w:val="bottom"/>
          </w:tcPr>
          <w:p w:rsidR="00675B88" w:rsidRDefault="00675B88">
            <w:pPr>
              <w:widowControl w:val="0"/>
              <w:rPr>
                <w:sz w:val="21"/>
                <w:szCs w:val="21"/>
              </w:rPr>
            </w:pPr>
          </w:p>
        </w:tc>
      </w:tr>
      <w:tr w:rsidR="00675B88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675B88" w:rsidRDefault="00675B88">
            <w:pPr>
              <w:widowControl w:val="0"/>
            </w:pPr>
          </w:p>
        </w:tc>
      </w:tr>
      <w:tr w:rsidR="00675B8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75B88" w:rsidRPr="007056A3" w:rsidRDefault="007056A3" w:rsidP="007056A3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0" w:type="dxa"/>
            <w:vAlign w:val="bottom"/>
          </w:tcPr>
          <w:p w:rsidR="00675B88" w:rsidRDefault="00675B88">
            <w:pPr>
              <w:widowControl w:val="0"/>
              <w:rPr>
                <w:sz w:val="24"/>
                <w:szCs w:val="24"/>
              </w:rPr>
            </w:pPr>
          </w:p>
        </w:tc>
      </w:tr>
      <w:tr w:rsidR="00675B88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675B88" w:rsidRDefault="00675B88">
            <w:pPr>
              <w:widowControl w:val="0"/>
              <w:rPr>
                <w:sz w:val="3"/>
                <w:szCs w:val="3"/>
              </w:rPr>
            </w:pPr>
          </w:p>
        </w:tc>
      </w:tr>
      <w:tr w:rsidR="00675B8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75B88" w:rsidRPr="007056A3" w:rsidRDefault="007056A3" w:rsidP="007056A3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0" w:type="dxa"/>
            <w:vAlign w:val="bottom"/>
          </w:tcPr>
          <w:p w:rsidR="00675B88" w:rsidRDefault="00675B88">
            <w:pPr>
              <w:widowControl w:val="0"/>
              <w:rPr>
                <w:sz w:val="24"/>
                <w:szCs w:val="24"/>
              </w:rPr>
            </w:pPr>
          </w:p>
        </w:tc>
      </w:tr>
      <w:tr w:rsidR="00675B88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675B88" w:rsidRDefault="00675B88">
            <w:pPr>
              <w:widowControl w:val="0"/>
              <w:rPr>
                <w:sz w:val="3"/>
                <w:szCs w:val="3"/>
              </w:rPr>
            </w:pPr>
          </w:p>
        </w:tc>
      </w:tr>
      <w:tr w:rsidR="00675B88">
        <w:trPr>
          <w:trHeight w:val="446"/>
        </w:trPr>
        <w:tc>
          <w:tcPr>
            <w:tcW w:w="819" w:type="dxa"/>
            <w:vAlign w:val="bottom"/>
          </w:tcPr>
          <w:p w:rsidR="00675B88" w:rsidRDefault="00675B8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675B88" w:rsidRDefault="007056A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</w:tc>
      </w:tr>
      <w:tr w:rsidR="00675B88">
        <w:trPr>
          <w:trHeight w:val="260"/>
        </w:trPr>
        <w:tc>
          <w:tcPr>
            <w:tcW w:w="819" w:type="dxa"/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3877" w:type="dxa"/>
            <w:gridSpan w:val="3"/>
            <w:vAlign w:val="bottom"/>
          </w:tcPr>
          <w:p w:rsidR="00675B88" w:rsidRDefault="007056A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7" w:type="dxa"/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3516" w:type="dxa"/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675B88" w:rsidRDefault="00675B88">
            <w:pPr>
              <w:widowControl w:val="0"/>
            </w:pPr>
          </w:p>
        </w:tc>
      </w:tr>
      <w:tr w:rsidR="00675B88">
        <w:trPr>
          <w:trHeight w:val="234"/>
        </w:trPr>
        <w:tc>
          <w:tcPr>
            <w:tcW w:w="819" w:type="dxa"/>
            <w:vAlign w:val="bottom"/>
          </w:tcPr>
          <w:p w:rsidR="00675B88" w:rsidRDefault="00675B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vAlign w:val="bottom"/>
          </w:tcPr>
          <w:p w:rsidR="00675B88" w:rsidRDefault="00675B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675B88" w:rsidRDefault="00675B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bottom"/>
          </w:tcPr>
          <w:p w:rsidR="00675B88" w:rsidRDefault="00675B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6" w:type="dxa"/>
            <w:gridSpan w:val="2"/>
            <w:vAlign w:val="bottom"/>
          </w:tcPr>
          <w:p w:rsidR="00675B88" w:rsidRDefault="00675B88">
            <w:pPr>
              <w:widowControl w:val="0"/>
              <w:rPr>
                <w:sz w:val="20"/>
                <w:szCs w:val="20"/>
              </w:rPr>
            </w:pPr>
          </w:p>
        </w:tc>
      </w:tr>
      <w:tr w:rsidR="00675B88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675B88" w:rsidRDefault="00675B88">
            <w:pPr>
              <w:widowControl w:val="0"/>
              <w:rPr>
                <w:sz w:val="21"/>
                <w:szCs w:val="21"/>
              </w:rPr>
            </w:pPr>
          </w:p>
        </w:tc>
      </w:tr>
      <w:tr w:rsidR="00675B8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675B88" w:rsidRDefault="00675B88">
            <w:pPr>
              <w:widowControl w:val="0"/>
            </w:pPr>
          </w:p>
        </w:tc>
      </w:tr>
      <w:tr w:rsidR="00675B8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675B88" w:rsidRDefault="00675B88">
            <w:pPr>
              <w:widowControl w:val="0"/>
              <w:rPr>
                <w:sz w:val="16"/>
                <w:szCs w:val="16"/>
              </w:rPr>
            </w:pPr>
          </w:p>
        </w:tc>
      </w:tr>
      <w:tr w:rsidR="00675B8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675B88" w:rsidRDefault="00675B88">
            <w:pPr>
              <w:widowControl w:val="0"/>
              <w:rPr>
                <w:sz w:val="21"/>
                <w:szCs w:val="21"/>
              </w:rPr>
            </w:pPr>
          </w:p>
        </w:tc>
      </w:tr>
      <w:tr w:rsidR="00675B8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75B88" w:rsidRDefault="00675B88">
            <w:pPr>
              <w:widowControl w:val="0"/>
              <w:rPr>
                <w:sz w:val="20"/>
                <w:szCs w:val="20"/>
              </w:rPr>
            </w:pPr>
          </w:p>
        </w:tc>
      </w:tr>
      <w:tr w:rsidR="00675B88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675B88" w:rsidRDefault="00675B88">
            <w:pPr>
              <w:widowControl w:val="0"/>
            </w:pPr>
          </w:p>
        </w:tc>
      </w:tr>
      <w:tr w:rsidR="00675B88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675B88" w:rsidRDefault="00675B88">
            <w:pPr>
              <w:widowControl w:val="0"/>
              <w:rPr>
                <w:sz w:val="21"/>
                <w:szCs w:val="21"/>
              </w:rPr>
            </w:pPr>
          </w:p>
        </w:tc>
      </w:tr>
      <w:tr w:rsidR="00675B8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75B88" w:rsidRDefault="00675B88">
            <w:pPr>
              <w:widowControl w:val="0"/>
              <w:rPr>
                <w:sz w:val="20"/>
                <w:szCs w:val="20"/>
              </w:rPr>
            </w:pPr>
          </w:p>
        </w:tc>
      </w:tr>
      <w:tr w:rsidR="00675B88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675B88" w:rsidRDefault="00675B88">
            <w:pPr>
              <w:widowControl w:val="0"/>
            </w:pPr>
          </w:p>
        </w:tc>
      </w:tr>
      <w:tr w:rsidR="00675B88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t>28252,24</w:t>
            </w:r>
          </w:p>
        </w:tc>
        <w:tc>
          <w:tcPr>
            <w:tcW w:w="40" w:type="dxa"/>
            <w:vAlign w:val="bottom"/>
          </w:tcPr>
          <w:p w:rsidR="00675B88" w:rsidRDefault="00675B88">
            <w:pPr>
              <w:widowControl w:val="0"/>
              <w:rPr>
                <w:sz w:val="21"/>
                <w:szCs w:val="21"/>
              </w:rPr>
            </w:pPr>
          </w:p>
        </w:tc>
      </w:tr>
      <w:tr w:rsidR="00675B88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675B88" w:rsidRDefault="00675B88">
            <w:pPr>
              <w:widowControl w:val="0"/>
            </w:pPr>
          </w:p>
        </w:tc>
      </w:tr>
      <w:tr w:rsidR="00675B8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t>357993,72</w:t>
            </w:r>
          </w:p>
        </w:tc>
        <w:tc>
          <w:tcPr>
            <w:tcW w:w="40" w:type="dxa"/>
            <w:vAlign w:val="bottom"/>
          </w:tcPr>
          <w:p w:rsidR="00675B88" w:rsidRDefault="00675B88">
            <w:pPr>
              <w:widowControl w:val="0"/>
              <w:rPr>
                <w:sz w:val="21"/>
                <w:szCs w:val="21"/>
              </w:rPr>
            </w:pPr>
          </w:p>
        </w:tc>
      </w:tr>
      <w:tr w:rsidR="00675B8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75B88" w:rsidRDefault="00675B88">
            <w:pPr>
              <w:widowControl w:val="0"/>
              <w:rPr>
                <w:sz w:val="20"/>
                <w:szCs w:val="20"/>
              </w:rPr>
            </w:pPr>
          </w:p>
        </w:tc>
      </w:tr>
      <w:tr w:rsidR="00675B88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675B88" w:rsidRDefault="00675B88">
            <w:pPr>
              <w:widowControl w:val="0"/>
            </w:pPr>
          </w:p>
        </w:tc>
      </w:tr>
      <w:tr w:rsidR="00675B88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r>
              <w:rPr>
                <w:rFonts w:eastAsia="Times New Roman"/>
                <w:sz w:val="20"/>
                <w:szCs w:val="20"/>
              </w:rPr>
              <w:t>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675B88" w:rsidRDefault="00675B88">
            <w:pPr>
              <w:widowControl w:val="0"/>
              <w:rPr>
                <w:sz w:val="24"/>
                <w:szCs w:val="24"/>
              </w:rPr>
            </w:pPr>
          </w:p>
        </w:tc>
      </w:tr>
      <w:tr w:rsidR="00675B88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675B88" w:rsidRDefault="00675B88">
            <w:pPr>
              <w:widowControl w:val="0"/>
              <w:rPr>
                <w:sz w:val="3"/>
                <w:szCs w:val="3"/>
              </w:rPr>
            </w:pPr>
          </w:p>
        </w:tc>
      </w:tr>
      <w:tr w:rsidR="00675B8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675B88" w:rsidRDefault="00675B88">
            <w:pPr>
              <w:widowControl w:val="0"/>
              <w:rPr>
                <w:sz w:val="24"/>
                <w:szCs w:val="24"/>
              </w:rPr>
            </w:pPr>
          </w:p>
        </w:tc>
      </w:tr>
      <w:tr w:rsidR="00675B88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675B88" w:rsidRDefault="00675B88">
            <w:pPr>
              <w:widowControl w:val="0"/>
              <w:rPr>
                <w:sz w:val="3"/>
                <w:szCs w:val="3"/>
              </w:rPr>
            </w:pPr>
          </w:p>
        </w:tc>
      </w:tr>
      <w:tr w:rsidR="00675B8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675B88" w:rsidRDefault="00675B88">
            <w:pPr>
              <w:widowControl w:val="0"/>
              <w:rPr>
                <w:sz w:val="21"/>
                <w:szCs w:val="21"/>
              </w:rPr>
            </w:pPr>
          </w:p>
        </w:tc>
      </w:tr>
      <w:tr w:rsidR="00675B88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675B88" w:rsidRDefault="00675B88">
            <w:pPr>
              <w:widowControl w:val="0"/>
            </w:pPr>
          </w:p>
        </w:tc>
      </w:tr>
      <w:tr w:rsidR="00675B8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rPr>
                <w:sz w:val="20"/>
                <w:szCs w:val="20"/>
                <w:lang w:val="en-US"/>
              </w:rPr>
            </w:pPr>
            <w:r>
              <w:t>356560,35</w:t>
            </w:r>
          </w:p>
        </w:tc>
        <w:tc>
          <w:tcPr>
            <w:tcW w:w="40" w:type="dxa"/>
          </w:tcPr>
          <w:p w:rsidR="00675B88" w:rsidRDefault="00675B88">
            <w:pPr>
              <w:widowControl w:val="0"/>
            </w:pPr>
          </w:p>
        </w:tc>
      </w:tr>
      <w:tr w:rsidR="00675B88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40" w:type="dxa"/>
          </w:tcPr>
          <w:p w:rsidR="00675B88" w:rsidRDefault="00675B88">
            <w:pPr>
              <w:widowControl w:val="0"/>
            </w:pPr>
          </w:p>
        </w:tc>
      </w:tr>
      <w:tr w:rsidR="00675B8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t>356560,35</w:t>
            </w:r>
          </w:p>
        </w:tc>
        <w:tc>
          <w:tcPr>
            <w:tcW w:w="40" w:type="dxa"/>
          </w:tcPr>
          <w:p w:rsidR="00675B88" w:rsidRDefault="00675B88">
            <w:pPr>
              <w:widowControl w:val="0"/>
            </w:pPr>
          </w:p>
        </w:tc>
      </w:tr>
      <w:tr w:rsidR="00675B8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</w:tcPr>
          <w:p w:rsidR="00675B88" w:rsidRDefault="00675B88">
            <w:pPr>
              <w:widowControl w:val="0"/>
            </w:pPr>
          </w:p>
        </w:tc>
      </w:tr>
      <w:tr w:rsidR="00675B88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40" w:type="dxa"/>
          </w:tcPr>
          <w:p w:rsidR="00675B88" w:rsidRDefault="00675B88">
            <w:pPr>
              <w:widowControl w:val="0"/>
            </w:pPr>
          </w:p>
        </w:tc>
      </w:tr>
      <w:tr w:rsidR="00675B88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</w:t>
            </w:r>
            <w:r>
              <w:rPr>
                <w:rFonts w:eastAsia="Times New Roman"/>
                <w:sz w:val="20"/>
                <w:szCs w:val="20"/>
              </w:rPr>
              <w:t>взносов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675B88" w:rsidRDefault="00675B88">
            <w:pPr>
              <w:widowControl w:val="0"/>
            </w:pPr>
          </w:p>
        </w:tc>
      </w:tr>
      <w:tr w:rsidR="00675B8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675B88" w:rsidRDefault="00675B88">
            <w:pPr>
              <w:widowControl w:val="0"/>
            </w:pPr>
          </w:p>
        </w:tc>
      </w:tr>
      <w:tr w:rsidR="00675B88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40" w:type="dxa"/>
          </w:tcPr>
          <w:p w:rsidR="00675B88" w:rsidRDefault="00675B88">
            <w:pPr>
              <w:widowControl w:val="0"/>
            </w:pPr>
          </w:p>
        </w:tc>
      </w:tr>
      <w:tr w:rsidR="00675B88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675B88" w:rsidRDefault="00675B88">
            <w:pPr>
              <w:widowControl w:val="0"/>
            </w:pPr>
          </w:p>
        </w:tc>
      </w:tr>
      <w:tr w:rsidR="00675B88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675B88" w:rsidRDefault="00675B88">
            <w:pPr>
              <w:widowControl w:val="0"/>
            </w:pPr>
          </w:p>
        </w:tc>
      </w:tr>
      <w:tr w:rsidR="00675B8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675B88" w:rsidRDefault="00675B88">
            <w:pPr>
              <w:widowControl w:val="0"/>
            </w:pPr>
          </w:p>
        </w:tc>
      </w:tr>
      <w:tr w:rsidR="00675B8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675B88" w:rsidRDefault="00675B88">
            <w:pPr>
              <w:widowControl w:val="0"/>
            </w:pPr>
          </w:p>
        </w:tc>
      </w:tr>
      <w:tr w:rsidR="00675B88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40" w:type="dxa"/>
          </w:tcPr>
          <w:p w:rsidR="00675B88" w:rsidRDefault="00675B88">
            <w:pPr>
              <w:widowControl w:val="0"/>
            </w:pPr>
          </w:p>
        </w:tc>
      </w:tr>
      <w:tr w:rsidR="00675B88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675B88" w:rsidRDefault="00675B88">
            <w:pPr>
              <w:widowControl w:val="0"/>
            </w:pPr>
          </w:p>
        </w:tc>
      </w:tr>
      <w:tr w:rsidR="00675B88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675B88" w:rsidRDefault="00675B88">
            <w:pPr>
              <w:widowControl w:val="0"/>
            </w:pPr>
          </w:p>
        </w:tc>
      </w:tr>
      <w:tr w:rsidR="00675B88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675B88" w:rsidRDefault="00675B88">
            <w:pPr>
              <w:widowControl w:val="0"/>
            </w:pPr>
          </w:p>
        </w:tc>
      </w:tr>
      <w:tr w:rsidR="00675B88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40" w:type="dxa"/>
          </w:tcPr>
          <w:p w:rsidR="00675B88" w:rsidRDefault="00675B88">
            <w:pPr>
              <w:widowControl w:val="0"/>
            </w:pPr>
          </w:p>
        </w:tc>
      </w:tr>
      <w:tr w:rsidR="00675B8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675B88" w:rsidRDefault="00675B88">
            <w:pPr>
              <w:widowControl w:val="0"/>
            </w:pPr>
          </w:p>
        </w:tc>
      </w:tr>
      <w:tr w:rsidR="00675B8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675B88" w:rsidRDefault="00675B88">
            <w:pPr>
              <w:widowControl w:val="0"/>
            </w:pPr>
          </w:p>
        </w:tc>
      </w:tr>
      <w:tr w:rsidR="00675B88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40" w:type="dxa"/>
          </w:tcPr>
          <w:p w:rsidR="00675B88" w:rsidRDefault="00675B88">
            <w:pPr>
              <w:widowControl w:val="0"/>
            </w:pPr>
          </w:p>
        </w:tc>
      </w:tr>
      <w:tr w:rsidR="00675B88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675B88" w:rsidRDefault="00675B88">
            <w:pPr>
              <w:widowControl w:val="0"/>
            </w:pPr>
          </w:p>
        </w:tc>
      </w:tr>
      <w:tr w:rsidR="00675B8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675B88" w:rsidRDefault="00675B88">
            <w:pPr>
              <w:widowControl w:val="0"/>
            </w:pPr>
          </w:p>
        </w:tc>
      </w:tr>
      <w:tr w:rsidR="00675B88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40" w:type="dxa"/>
          </w:tcPr>
          <w:p w:rsidR="00675B88" w:rsidRDefault="00675B88">
            <w:pPr>
              <w:widowControl w:val="0"/>
            </w:pPr>
          </w:p>
        </w:tc>
      </w:tr>
      <w:tr w:rsidR="00675B88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t>37347,04</w:t>
            </w:r>
          </w:p>
        </w:tc>
        <w:tc>
          <w:tcPr>
            <w:tcW w:w="40" w:type="dxa"/>
          </w:tcPr>
          <w:p w:rsidR="00675B88" w:rsidRDefault="00675B88">
            <w:pPr>
              <w:widowControl w:val="0"/>
            </w:pPr>
          </w:p>
        </w:tc>
      </w:tr>
      <w:tr w:rsidR="00675B88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40" w:type="dxa"/>
          </w:tcPr>
          <w:p w:rsidR="00675B88" w:rsidRDefault="00675B88">
            <w:pPr>
              <w:widowControl w:val="0"/>
            </w:pPr>
          </w:p>
        </w:tc>
      </w:tr>
    </w:tbl>
    <w:p w:rsidR="00675B88" w:rsidRDefault="007056A3">
      <w:pPr>
        <w:widowControl w:val="0"/>
        <w:rPr>
          <w:sz w:val="20"/>
          <w:szCs w:val="20"/>
        </w:rPr>
      </w:pPr>
      <w:r>
        <w:br w:type="page"/>
      </w:r>
    </w:p>
    <w:p w:rsidR="00675B88" w:rsidRDefault="007056A3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675B88" w:rsidRDefault="007056A3">
      <w:pPr>
        <w:widowControl w:val="0"/>
        <w:rPr>
          <w:sz w:val="20"/>
          <w:szCs w:val="20"/>
        </w:rPr>
      </w:pPr>
      <w:r>
        <w:rPr>
          <w:rFonts w:eastAsia="Times New Roman"/>
          <w:w w:val="99"/>
        </w:rPr>
        <w:t>(заполняется по каждому виду работ (услуг))</w:t>
      </w:r>
    </w:p>
    <w:p w:rsidR="00675B88" w:rsidRDefault="00675B88">
      <w:pPr>
        <w:spacing w:line="200" w:lineRule="exact"/>
        <w:rPr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"/>
        <w:gridCol w:w="5418"/>
        <w:gridCol w:w="784"/>
        <w:gridCol w:w="839"/>
        <w:gridCol w:w="1500"/>
        <w:gridCol w:w="1141"/>
        <w:gridCol w:w="1122"/>
      </w:tblGrid>
      <w:tr w:rsidR="007056A3" w:rsidRPr="007056A3" w:rsidTr="007056A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056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Отчет 2024г.,руб.</w:t>
            </w:r>
          </w:p>
        </w:tc>
      </w:tr>
      <w:tr w:rsidR="007056A3" w:rsidRPr="007056A3" w:rsidTr="007056A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056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1 314,80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64 372,61</w:t>
            </w:r>
          </w:p>
        </w:tc>
      </w:tr>
      <w:tr w:rsidR="007056A3" w:rsidRPr="007056A3" w:rsidTr="007056A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7056A3" w:rsidRPr="007056A3" w:rsidTr="007056A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7056A3" w:rsidRPr="007056A3" w:rsidTr="007056A3">
        <w:trPr>
          <w:trHeight w:val="19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7056A3" w:rsidRPr="007056A3" w:rsidTr="007056A3">
        <w:trPr>
          <w:trHeight w:val="28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7056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7056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7056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7056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7056A3" w:rsidRPr="007056A3" w:rsidTr="007056A3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7056A3" w:rsidRPr="007056A3" w:rsidTr="007056A3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7056A3" w:rsidRPr="007056A3" w:rsidTr="007056A3">
        <w:trPr>
          <w:trHeight w:val="24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7056A3" w:rsidRPr="007056A3" w:rsidTr="007056A3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7056A3" w:rsidRPr="007056A3" w:rsidTr="007056A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7056A3" w:rsidRPr="007056A3" w:rsidTr="007056A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056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1 314,80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38 655,12</w:t>
            </w:r>
          </w:p>
        </w:tc>
      </w:tr>
      <w:tr w:rsidR="007056A3" w:rsidRPr="007056A3" w:rsidTr="007056A3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7056A3" w:rsidRPr="007056A3" w:rsidTr="007056A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7056A3" w:rsidRPr="007056A3" w:rsidTr="007056A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056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1 314,80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65 950,37</w:t>
            </w:r>
          </w:p>
        </w:tc>
      </w:tr>
      <w:tr w:rsidR="007056A3" w:rsidRPr="007056A3" w:rsidTr="007056A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056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1 314,80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21 457,54</w:t>
            </w:r>
          </w:p>
        </w:tc>
      </w:tr>
      <w:tr w:rsidR="007056A3" w:rsidRPr="007056A3" w:rsidTr="007056A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056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1 314,80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35 499,60</w:t>
            </w:r>
          </w:p>
        </w:tc>
      </w:tr>
      <w:tr w:rsidR="007056A3" w:rsidRPr="007056A3" w:rsidTr="007056A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056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1 314,80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21 930,86</w:t>
            </w:r>
          </w:p>
        </w:tc>
      </w:tr>
      <w:tr w:rsidR="007056A3" w:rsidRPr="007056A3" w:rsidTr="007056A3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056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1 314,80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6,85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108 069,50</w:t>
            </w:r>
          </w:p>
        </w:tc>
      </w:tr>
      <w:tr w:rsidR="007056A3" w:rsidRPr="007056A3" w:rsidTr="007056A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056A3" w:rsidRPr="007056A3" w:rsidTr="007056A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Промазка фальцев и свищей в покрытии из кровельной стали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фальц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4 211,55</w:t>
            </w:r>
          </w:p>
        </w:tc>
      </w:tr>
      <w:tr w:rsidR="007056A3" w:rsidRPr="007056A3" w:rsidTr="007056A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Смена частей водосточных труб : отливов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655,89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655,89</w:t>
            </w:r>
          </w:p>
        </w:tc>
      </w:tr>
      <w:tr w:rsidR="007056A3" w:rsidRPr="007056A3" w:rsidTr="007056A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144,73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130,26</w:t>
            </w:r>
          </w:p>
        </w:tc>
      </w:tr>
      <w:tr w:rsidR="007056A3" w:rsidRPr="007056A3" w:rsidTr="007056A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57,8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1 303,97</w:t>
            </w:r>
          </w:p>
        </w:tc>
      </w:tr>
      <w:tr w:rsidR="007056A3" w:rsidRPr="007056A3" w:rsidTr="007056A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Поджатие фальцев и гребней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056A3"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  <w:r w:rsidRPr="007056A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10 366,65</w:t>
            </w:r>
          </w:p>
        </w:tc>
      </w:tr>
      <w:tr w:rsidR="007056A3" w:rsidRPr="007056A3" w:rsidTr="007056A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 xml:space="preserve">Изготовление </w:t>
            </w:r>
            <w:proofErr w:type="spellStart"/>
            <w:r w:rsidRPr="007056A3">
              <w:rPr>
                <w:rFonts w:ascii="Arial" w:eastAsia="Times New Roman" w:hAnsi="Arial" w:cs="Arial"/>
                <w:sz w:val="20"/>
                <w:szCs w:val="20"/>
              </w:rPr>
              <w:t>отметов</w:t>
            </w:r>
            <w:proofErr w:type="spellEnd"/>
            <w:r w:rsidRPr="007056A3">
              <w:rPr>
                <w:rFonts w:ascii="Arial" w:eastAsia="Times New Roman" w:hAnsi="Arial" w:cs="Arial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289,89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289,89</w:t>
            </w:r>
          </w:p>
        </w:tc>
      </w:tr>
      <w:tr w:rsidR="007056A3" w:rsidRPr="007056A3" w:rsidTr="007056A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Подготовка основания для ремонта кровли: сушка горелкой.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чел.час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314,76</w:t>
            </w:r>
          </w:p>
        </w:tc>
      </w:tr>
      <w:tr w:rsidR="007056A3" w:rsidRPr="007056A3" w:rsidTr="007056A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1C1C1C"/>
                <w:sz w:val="20"/>
                <w:szCs w:val="20"/>
              </w:rPr>
              <w:t>Изготовление и установка поддонов из оцинкованной стали 500*1000*200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1 066,26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1 066,26</w:t>
            </w:r>
          </w:p>
        </w:tc>
      </w:tr>
      <w:tr w:rsidR="007056A3" w:rsidRPr="007056A3" w:rsidTr="007056A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Осмотр кровель металлических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578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2 231,08</w:t>
            </w:r>
          </w:p>
        </w:tc>
      </w:tr>
      <w:tr w:rsidR="007056A3" w:rsidRPr="007056A3" w:rsidTr="007056A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99,20</w:t>
            </w:r>
          </w:p>
        </w:tc>
      </w:tr>
      <w:tr w:rsidR="007056A3" w:rsidRPr="007056A3" w:rsidTr="007056A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34 839,87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34 839,87</w:t>
            </w:r>
          </w:p>
        </w:tc>
      </w:tr>
      <w:tr w:rsidR="007056A3" w:rsidRPr="007056A3" w:rsidTr="007056A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056A3" w:rsidRPr="007056A3" w:rsidTr="007056A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Окраска стен фасада за 2 раза с земли и лесов ( закрашивание надписей)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256,44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10 257,60</w:t>
            </w:r>
          </w:p>
        </w:tc>
      </w:tr>
      <w:tr w:rsidR="007056A3" w:rsidRPr="007056A3" w:rsidTr="007056A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 xml:space="preserve">Закрашивание надписей на стенах фасадов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126,10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1 008,80</w:t>
            </w:r>
          </w:p>
        </w:tc>
      </w:tr>
      <w:tr w:rsidR="007056A3" w:rsidRPr="007056A3" w:rsidTr="007056A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Установка и разборка инвентарных лесов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508,88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3 053,28</w:t>
            </w:r>
          </w:p>
        </w:tc>
      </w:tr>
      <w:tr w:rsidR="007056A3" w:rsidRPr="007056A3" w:rsidTr="007056A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Установка табличек над подъездом (без стоимости материала) п. 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162,72</w:t>
            </w:r>
          </w:p>
        </w:tc>
      </w:tr>
      <w:tr w:rsidR="007056A3" w:rsidRPr="007056A3" w:rsidTr="007056A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Изготовление табличек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280,00</w:t>
            </w:r>
          </w:p>
        </w:tc>
      </w:tr>
      <w:tr w:rsidR="007056A3" w:rsidRPr="007056A3" w:rsidTr="007056A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562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1 449,96</w:t>
            </w:r>
          </w:p>
        </w:tc>
      </w:tr>
      <w:tr w:rsidR="007056A3" w:rsidRPr="007056A3" w:rsidTr="007056A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056A3" w:rsidRPr="007056A3" w:rsidTr="007056A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Перетирка штукатурки : внутренних помещений клеем 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1 083,90</w:t>
            </w:r>
          </w:p>
        </w:tc>
      </w:tr>
      <w:tr w:rsidR="007056A3" w:rsidRPr="007056A3" w:rsidTr="007056A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Выведение залитых пятен стен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262,38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787,14</w:t>
            </w:r>
          </w:p>
        </w:tc>
      </w:tr>
      <w:tr w:rsidR="007056A3" w:rsidRPr="007056A3" w:rsidTr="007056A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Выведения залитых пятен потолков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528,48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1 056,96</w:t>
            </w:r>
          </w:p>
        </w:tc>
      </w:tr>
      <w:tr w:rsidR="007056A3" w:rsidRPr="007056A3" w:rsidTr="007056A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Смена групповых почтовых ящиков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секция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2 380,12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9 520,48</w:t>
            </w:r>
          </w:p>
        </w:tc>
      </w:tr>
      <w:tr w:rsidR="007056A3" w:rsidRPr="007056A3" w:rsidTr="007056A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Почтовые ящики секционные п.1,2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15 380,00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15 380,00</w:t>
            </w:r>
          </w:p>
        </w:tc>
      </w:tr>
      <w:tr w:rsidR="007056A3" w:rsidRPr="007056A3" w:rsidTr="007056A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1 369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4 024,86</w:t>
            </w:r>
          </w:p>
        </w:tc>
      </w:tr>
      <w:tr w:rsidR="007056A3" w:rsidRPr="007056A3" w:rsidTr="007056A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1 792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4 408,32</w:t>
            </w:r>
          </w:p>
        </w:tc>
      </w:tr>
      <w:tr w:rsidR="007056A3" w:rsidRPr="007056A3" w:rsidTr="007056A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056A3" w:rsidRPr="007056A3" w:rsidTr="007056A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Осмотр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86,10</w:t>
            </w:r>
          </w:p>
        </w:tc>
      </w:tr>
      <w:tr w:rsidR="007056A3" w:rsidRPr="007056A3" w:rsidTr="007056A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056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1 314,80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9,53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150 351,01</w:t>
            </w:r>
          </w:p>
        </w:tc>
      </w:tr>
      <w:tr w:rsidR="007056A3" w:rsidRPr="007056A3" w:rsidTr="007056A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7056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7056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056A3" w:rsidRPr="007056A3" w:rsidTr="007056A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7056A3">
              <w:rPr>
                <w:rFonts w:ascii="Arial" w:eastAsia="Times New Roman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1 369,50</w:t>
            </w:r>
          </w:p>
        </w:tc>
      </w:tr>
      <w:tr w:rsidR="007056A3" w:rsidRPr="007056A3" w:rsidTr="007056A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056A3" w:rsidRPr="007056A3" w:rsidTr="007056A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7056A3" w:rsidRPr="007056A3" w:rsidTr="007056A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7056A3" w:rsidRPr="007056A3" w:rsidTr="007056A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7056A3" w:rsidRPr="007056A3" w:rsidTr="007056A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 w:rsidRPr="007056A3">
              <w:rPr>
                <w:rFonts w:ascii="Arial" w:eastAsia="Times New Roman" w:hAnsi="Arial" w:cs="Arial"/>
                <w:sz w:val="20"/>
                <w:szCs w:val="20"/>
              </w:rPr>
              <w:t>п.м</w:t>
            </w:r>
            <w:proofErr w:type="spellEnd"/>
            <w:r w:rsidRPr="007056A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3 170,02</w:t>
            </w:r>
          </w:p>
        </w:tc>
      </w:tr>
      <w:tr w:rsidR="007056A3" w:rsidRPr="007056A3" w:rsidTr="007056A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0,24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9 276,41</w:t>
            </w:r>
          </w:p>
        </w:tc>
      </w:tr>
      <w:tr w:rsidR="007056A3" w:rsidRPr="007056A3" w:rsidTr="007056A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1,317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8 484,05</w:t>
            </w:r>
          </w:p>
        </w:tc>
      </w:tr>
      <w:tr w:rsidR="007056A3" w:rsidRPr="007056A3" w:rsidTr="007056A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0,13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16 079,11</w:t>
            </w:r>
          </w:p>
        </w:tc>
      </w:tr>
      <w:tr w:rsidR="007056A3" w:rsidRPr="007056A3" w:rsidTr="007056A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7056A3" w:rsidRPr="007056A3" w:rsidTr="007056A3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056A3">
              <w:rPr>
                <w:rFonts w:ascii="Arial" w:eastAsia="Times New Roman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7056A3" w:rsidRPr="007056A3" w:rsidTr="007056A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056A3" w:rsidRPr="007056A3" w:rsidTr="007056A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 w:rsidRPr="007056A3">
              <w:rPr>
                <w:rFonts w:ascii="Arial" w:eastAsia="Times New Roman" w:hAnsi="Arial" w:cs="Arial"/>
                <w:sz w:val="20"/>
                <w:szCs w:val="20"/>
              </w:rPr>
              <w:t>опрессовка</w:t>
            </w:r>
            <w:proofErr w:type="spellEnd"/>
            <w:r w:rsidRPr="007056A3">
              <w:rPr>
                <w:rFonts w:ascii="Arial" w:eastAsia="Times New Roman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7056A3" w:rsidRPr="007056A3" w:rsidTr="007056A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7,856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3 381,93</w:t>
            </w:r>
          </w:p>
        </w:tc>
      </w:tr>
      <w:tr w:rsidR="007056A3" w:rsidRPr="007056A3" w:rsidTr="007056A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7056A3" w:rsidRPr="007056A3" w:rsidTr="007056A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056A3" w:rsidRPr="007056A3" w:rsidTr="007056A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Уборка фекальных масс в подвальном помещении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100м2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5 121,41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1 024,28</w:t>
            </w:r>
          </w:p>
        </w:tc>
      </w:tr>
      <w:tr w:rsidR="007056A3" w:rsidRPr="007056A3" w:rsidTr="007056A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056A3" w:rsidRPr="007056A3" w:rsidTr="007056A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7056A3" w:rsidRPr="007056A3" w:rsidTr="007056A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7056A3" w:rsidRPr="007056A3" w:rsidTr="007056A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7056A3" w:rsidRPr="007056A3" w:rsidTr="007056A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7056A3" w:rsidRPr="007056A3" w:rsidTr="007056A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7056A3" w:rsidRPr="007056A3" w:rsidTr="007056A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056A3" w:rsidRPr="007056A3" w:rsidTr="007056A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7056A3" w:rsidRPr="007056A3" w:rsidTr="007056A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7056A3" w:rsidRPr="007056A3" w:rsidTr="007056A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7056A3" w:rsidRPr="007056A3" w:rsidTr="007056A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7056A3">
              <w:rPr>
                <w:rFonts w:ascii="Arial" w:eastAsia="Times New Roman" w:hAnsi="Arial" w:cs="Arial"/>
                <w:sz w:val="20"/>
                <w:szCs w:val="20"/>
              </w:rPr>
              <w:t>изол</w:t>
            </w:r>
            <w:proofErr w:type="spellEnd"/>
            <w:r w:rsidRPr="007056A3">
              <w:rPr>
                <w:rFonts w:ascii="Arial" w:eastAsia="Times New Roman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642,50</w:t>
            </w:r>
          </w:p>
        </w:tc>
      </w:tr>
      <w:tr w:rsidR="007056A3" w:rsidRPr="007056A3" w:rsidTr="007056A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электросхем</w:t>
            </w:r>
            <w:proofErr w:type="spellEnd"/>
            <w:r w:rsidRPr="007056A3">
              <w:rPr>
                <w:rFonts w:ascii="Arial" w:eastAsia="Times New Roman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1 368,95</w:t>
            </w:r>
          </w:p>
        </w:tc>
      </w:tr>
      <w:tr w:rsidR="007056A3" w:rsidRPr="007056A3" w:rsidTr="007056A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7 700,40</w:t>
            </w:r>
          </w:p>
        </w:tc>
      </w:tr>
      <w:tr w:rsidR="007056A3" w:rsidRPr="007056A3" w:rsidTr="007056A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т.ч</w:t>
            </w:r>
            <w:proofErr w:type="spellEnd"/>
            <w:r w:rsidRPr="007056A3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7056A3">
              <w:rPr>
                <w:rFonts w:ascii="Arial" w:eastAsia="Times New Roman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устр</w:t>
            </w:r>
            <w:proofErr w:type="spellEnd"/>
            <w:r w:rsidRPr="007056A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7056A3" w:rsidRPr="007056A3" w:rsidTr="007056A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 xml:space="preserve">100 </w:t>
            </w:r>
            <w:proofErr w:type="spellStart"/>
            <w:r w:rsidRPr="007056A3">
              <w:rPr>
                <w:rFonts w:ascii="Arial" w:eastAsia="Times New Roman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927,64</w:t>
            </w:r>
          </w:p>
        </w:tc>
      </w:tr>
      <w:tr w:rsidR="007056A3" w:rsidRPr="007056A3" w:rsidTr="007056A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 xml:space="preserve">1000 </w:t>
            </w:r>
            <w:proofErr w:type="spellStart"/>
            <w:r w:rsidRPr="007056A3">
              <w:rPr>
                <w:rFonts w:ascii="Arial" w:eastAsia="Times New Roman" w:hAnsi="Arial" w:cs="Arial"/>
                <w:sz w:val="20"/>
                <w:szCs w:val="20"/>
              </w:rPr>
              <w:t>м.кв</w:t>
            </w:r>
            <w:proofErr w:type="spellEnd"/>
            <w:r w:rsidRPr="007056A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0,37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1 906,82</w:t>
            </w:r>
          </w:p>
        </w:tc>
      </w:tr>
      <w:tr w:rsidR="007056A3" w:rsidRPr="007056A3" w:rsidTr="007056A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щит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2 348,56</w:t>
            </w:r>
          </w:p>
        </w:tc>
      </w:tr>
      <w:tr w:rsidR="007056A3" w:rsidRPr="007056A3" w:rsidTr="007056A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056A3" w:rsidRPr="007056A3" w:rsidTr="007056A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 xml:space="preserve">Смена </w:t>
            </w:r>
            <w:proofErr w:type="spellStart"/>
            <w:r w:rsidRPr="007056A3">
              <w:rPr>
                <w:rFonts w:ascii="Arial" w:eastAsia="Times New Roman" w:hAnsi="Arial" w:cs="Arial"/>
                <w:sz w:val="20"/>
                <w:szCs w:val="20"/>
              </w:rPr>
              <w:t>с.диодных</w:t>
            </w:r>
            <w:proofErr w:type="spellEnd"/>
            <w:r w:rsidRPr="007056A3">
              <w:rPr>
                <w:rFonts w:ascii="Arial" w:eastAsia="Times New Roman" w:hAnsi="Arial" w:cs="Arial"/>
                <w:sz w:val="20"/>
                <w:szCs w:val="20"/>
              </w:rPr>
              <w:t xml:space="preserve"> светильников с датчиком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2 552,30</w:t>
            </w:r>
          </w:p>
        </w:tc>
      </w:tr>
      <w:tr w:rsidR="007056A3" w:rsidRPr="007056A3" w:rsidTr="007056A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1 314,80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32,09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A3" w:rsidRPr="007056A3" w:rsidRDefault="007056A3" w:rsidP="007056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6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506 286,60</w:t>
            </w:r>
          </w:p>
        </w:tc>
      </w:tr>
    </w:tbl>
    <w:p w:rsidR="00675B88" w:rsidRDefault="00675B88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675B88" w:rsidRDefault="00675B88">
      <w:pPr>
        <w:spacing w:line="200" w:lineRule="exact"/>
        <w:rPr>
          <w:sz w:val="20"/>
          <w:szCs w:val="20"/>
        </w:rPr>
      </w:pPr>
    </w:p>
    <w:p w:rsidR="00675B88" w:rsidRDefault="00675B88">
      <w:pPr>
        <w:spacing w:line="200" w:lineRule="exact"/>
        <w:rPr>
          <w:sz w:val="20"/>
          <w:szCs w:val="20"/>
        </w:rPr>
      </w:pPr>
    </w:p>
    <w:p w:rsidR="00675B88" w:rsidRDefault="00675B88">
      <w:pPr>
        <w:spacing w:line="200" w:lineRule="exact"/>
        <w:rPr>
          <w:sz w:val="20"/>
          <w:szCs w:val="20"/>
        </w:rPr>
      </w:pPr>
    </w:p>
    <w:p w:rsidR="00675B88" w:rsidRDefault="00675B88">
      <w:pPr>
        <w:spacing w:line="200" w:lineRule="exact"/>
        <w:rPr>
          <w:sz w:val="20"/>
          <w:szCs w:val="20"/>
        </w:rPr>
      </w:pPr>
    </w:p>
    <w:p w:rsidR="00675B88" w:rsidRDefault="00675B88">
      <w:pPr>
        <w:spacing w:line="200" w:lineRule="exact"/>
        <w:rPr>
          <w:sz w:val="20"/>
          <w:szCs w:val="20"/>
        </w:rPr>
      </w:pPr>
    </w:p>
    <w:p w:rsidR="00675B88" w:rsidRDefault="00675B88">
      <w:pPr>
        <w:spacing w:line="226" w:lineRule="exact"/>
        <w:rPr>
          <w:sz w:val="20"/>
          <w:szCs w:val="20"/>
        </w:rPr>
      </w:pPr>
    </w:p>
    <w:p w:rsidR="00675B88" w:rsidRDefault="007056A3">
      <w:pPr>
        <w:rPr>
          <w:rFonts w:eastAsia="Times New Roman"/>
          <w:sz w:val="20"/>
          <w:szCs w:val="20"/>
        </w:rPr>
      </w:pPr>
      <w:r>
        <w:br w:type="page"/>
      </w:r>
    </w:p>
    <w:p w:rsidR="00675B88" w:rsidRDefault="007056A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675B88" w:rsidRDefault="00675B88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675B8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75B8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</w:tr>
      <w:tr w:rsidR="00675B8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16"/>
                <w:szCs w:val="16"/>
              </w:rPr>
            </w:pPr>
          </w:p>
        </w:tc>
      </w:tr>
      <w:tr w:rsidR="00675B8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75B8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</w:tr>
      <w:tr w:rsidR="00675B8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6"/>
                <w:szCs w:val="6"/>
              </w:rPr>
            </w:pPr>
          </w:p>
        </w:tc>
      </w:tr>
      <w:tr w:rsidR="00675B8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75B8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</w:tr>
      <w:tr w:rsidR="00675B8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6"/>
                <w:szCs w:val="6"/>
              </w:rPr>
            </w:pPr>
          </w:p>
        </w:tc>
      </w:tr>
      <w:tr w:rsidR="00675B8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75B8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20"/>
                <w:szCs w:val="20"/>
              </w:rPr>
            </w:pPr>
          </w:p>
        </w:tc>
      </w:tr>
      <w:tr w:rsidR="00675B8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</w:tr>
      <w:tr w:rsidR="00675B8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9"/>
                <w:szCs w:val="9"/>
              </w:rPr>
            </w:pPr>
          </w:p>
        </w:tc>
      </w:tr>
      <w:tr w:rsidR="00675B8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75B8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</w:tr>
      <w:tr w:rsidR="00675B8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6"/>
                <w:szCs w:val="6"/>
              </w:rPr>
            </w:pPr>
          </w:p>
        </w:tc>
      </w:tr>
      <w:tr w:rsidR="00675B88">
        <w:trPr>
          <w:trHeight w:val="476"/>
        </w:trPr>
        <w:tc>
          <w:tcPr>
            <w:tcW w:w="819" w:type="dxa"/>
            <w:vAlign w:val="bottom"/>
          </w:tcPr>
          <w:p w:rsidR="00675B88" w:rsidRDefault="00675B8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675B88" w:rsidRDefault="007056A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675B88" w:rsidRDefault="00675B88">
            <w:pPr>
              <w:widowControl w:val="0"/>
              <w:rPr>
                <w:sz w:val="24"/>
                <w:szCs w:val="24"/>
              </w:rPr>
            </w:pPr>
          </w:p>
        </w:tc>
      </w:tr>
      <w:tr w:rsidR="00675B88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19"/>
                <w:szCs w:val="19"/>
              </w:rPr>
            </w:pPr>
          </w:p>
        </w:tc>
      </w:tr>
      <w:tr w:rsidR="00675B8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75B8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</w:tr>
      <w:tr w:rsidR="00675B8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16"/>
                <w:szCs w:val="16"/>
              </w:rPr>
            </w:pPr>
          </w:p>
        </w:tc>
      </w:tr>
      <w:tr w:rsidR="00675B8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75B8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20"/>
                <w:szCs w:val="20"/>
              </w:rPr>
            </w:pPr>
          </w:p>
        </w:tc>
      </w:tr>
      <w:tr w:rsidR="00675B8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</w:tr>
      <w:tr w:rsidR="00675B8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9"/>
                <w:szCs w:val="9"/>
              </w:rPr>
            </w:pPr>
          </w:p>
        </w:tc>
      </w:tr>
      <w:tr w:rsidR="00675B8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75B8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20"/>
                <w:szCs w:val="20"/>
              </w:rPr>
            </w:pPr>
          </w:p>
        </w:tc>
      </w:tr>
      <w:tr w:rsidR="00675B8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</w:tr>
      <w:tr w:rsidR="00675B8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9"/>
                <w:szCs w:val="9"/>
              </w:rPr>
            </w:pPr>
          </w:p>
        </w:tc>
      </w:tr>
      <w:tr w:rsidR="00675B8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75B8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</w:tr>
      <w:tr w:rsidR="00675B8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6"/>
                <w:szCs w:val="6"/>
              </w:rPr>
            </w:pPr>
          </w:p>
        </w:tc>
      </w:tr>
      <w:tr w:rsidR="00675B8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75B8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20"/>
                <w:szCs w:val="20"/>
              </w:rPr>
            </w:pPr>
          </w:p>
        </w:tc>
      </w:tr>
      <w:tr w:rsidR="00675B8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</w:tr>
      <w:tr w:rsidR="00675B8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9"/>
                <w:szCs w:val="9"/>
              </w:rPr>
            </w:pPr>
          </w:p>
        </w:tc>
      </w:tr>
      <w:tr w:rsidR="00675B8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75B8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20"/>
                <w:szCs w:val="20"/>
              </w:rPr>
            </w:pPr>
          </w:p>
        </w:tc>
      </w:tr>
      <w:tr w:rsidR="00675B8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</w:tr>
      <w:tr w:rsidR="00675B8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9"/>
                <w:szCs w:val="9"/>
              </w:rPr>
            </w:pPr>
          </w:p>
        </w:tc>
      </w:tr>
      <w:tr w:rsidR="00675B8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75B8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</w:tr>
      <w:tr w:rsidR="00675B88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675B88" w:rsidRDefault="00675B88">
      <w:pPr>
        <w:spacing w:line="226" w:lineRule="exact"/>
        <w:rPr>
          <w:sz w:val="20"/>
          <w:szCs w:val="20"/>
        </w:rPr>
      </w:pPr>
    </w:p>
    <w:p w:rsidR="00675B88" w:rsidRDefault="00675B88">
      <w:pPr>
        <w:ind w:left="800"/>
        <w:rPr>
          <w:rFonts w:eastAsia="Times New Roman"/>
          <w:sz w:val="20"/>
          <w:szCs w:val="20"/>
        </w:rPr>
      </w:pPr>
    </w:p>
    <w:p w:rsidR="00675B88" w:rsidRDefault="00675B88">
      <w:pPr>
        <w:ind w:left="800"/>
        <w:rPr>
          <w:rFonts w:eastAsia="Times New Roman"/>
          <w:sz w:val="20"/>
          <w:szCs w:val="20"/>
        </w:rPr>
      </w:pPr>
    </w:p>
    <w:p w:rsidR="00675B88" w:rsidRDefault="00675B88">
      <w:pPr>
        <w:ind w:left="800"/>
        <w:rPr>
          <w:rFonts w:eastAsia="Times New Roman"/>
          <w:sz w:val="20"/>
          <w:szCs w:val="20"/>
        </w:rPr>
      </w:pPr>
    </w:p>
    <w:p w:rsidR="00675B88" w:rsidRDefault="00675B88">
      <w:pPr>
        <w:ind w:left="800"/>
        <w:rPr>
          <w:rFonts w:eastAsia="Times New Roman"/>
          <w:sz w:val="20"/>
          <w:szCs w:val="20"/>
        </w:rPr>
      </w:pPr>
    </w:p>
    <w:p w:rsidR="00675B88" w:rsidRDefault="007056A3">
      <w:pPr>
        <w:rPr>
          <w:rFonts w:eastAsia="Times New Roman"/>
          <w:sz w:val="20"/>
          <w:szCs w:val="20"/>
        </w:rPr>
      </w:pPr>
      <w:r>
        <w:br w:type="page"/>
      </w:r>
    </w:p>
    <w:p w:rsidR="00675B88" w:rsidRDefault="007056A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предоставленных коммунальных </w:t>
      </w:r>
      <w:r>
        <w:rPr>
          <w:rFonts w:eastAsia="Times New Roman"/>
          <w:sz w:val="20"/>
          <w:szCs w:val="20"/>
        </w:rPr>
        <w:t>услугах (заполняется по каждой коммунальной услуге)</w:t>
      </w:r>
    </w:p>
    <w:p w:rsidR="00675B88" w:rsidRDefault="00675B88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7"/>
        <w:gridCol w:w="3066"/>
        <w:gridCol w:w="2635"/>
      </w:tblGrid>
      <w:tr w:rsidR="00675B88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B88" w:rsidRDefault="007056A3">
            <w:pPr>
              <w:widowControl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675B88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675B88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675B88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675B88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675B88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675B8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31737</w:t>
            </w:r>
          </w:p>
          <w:p w:rsidR="00675B88" w:rsidRDefault="00675B88">
            <w:pPr>
              <w:pStyle w:val="a9"/>
              <w:jc w:val="center"/>
              <w:rPr>
                <w:color w:val="000000"/>
              </w:rPr>
            </w:pPr>
          </w:p>
        </w:tc>
      </w:tr>
      <w:tr w:rsidR="00675B88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675B88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147266,10</w:t>
            </w:r>
          </w:p>
        </w:tc>
      </w:tr>
      <w:tr w:rsidR="00675B88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675B88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144587,98</w:t>
            </w:r>
          </w:p>
        </w:tc>
      </w:tr>
      <w:tr w:rsidR="00675B88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675B88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14597,45</w:t>
            </w:r>
          </w:p>
        </w:tc>
      </w:tr>
      <w:tr w:rsidR="00675B88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675B8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147266,10</w:t>
            </w:r>
          </w:p>
        </w:tc>
      </w:tr>
      <w:tr w:rsidR="00675B88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675B8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144587,98</w:t>
            </w:r>
          </w:p>
        </w:tc>
      </w:tr>
      <w:tr w:rsidR="00675B88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675B8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14597,45</w:t>
            </w:r>
          </w:p>
        </w:tc>
      </w:tr>
      <w:tr w:rsidR="00675B88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675B8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675B88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675B88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675B88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675B88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675B8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2383,00</w:t>
            </w:r>
          </w:p>
          <w:p w:rsidR="00675B88" w:rsidRDefault="00675B88">
            <w:pPr>
              <w:pStyle w:val="a9"/>
              <w:ind w:left="113" w:right="850"/>
              <w:jc w:val="right"/>
            </w:pPr>
          </w:p>
        </w:tc>
      </w:tr>
      <w:tr w:rsidR="00675B88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675B88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61271,64</w:t>
            </w:r>
          </w:p>
        </w:tc>
      </w:tr>
      <w:tr w:rsidR="00675B88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675B88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61409,44</w:t>
            </w:r>
          </w:p>
        </w:tc>
      </w:tr>
      <w:tr w:rsidR="00675B88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675B88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6060,38</w:t>
            </w:r>
          </w:p>
        </w:tc>
      </w:tr>
      <w:tr w:rsidR="00675B88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675B8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61271,64</w:t>
            </w:r>
          </w:p>
        </w:tc>
      </w:tr>
      <w:tr w:rsidR="00675B88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675B8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(поставщикам)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61409,44</w:t>
            </w:r>
          </w:p>
        </w:tc>
      </w:tr>
      <w:tr w:rsidR="00675B88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675B8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6060,38</w:t>
            </w:r>
          </w:p>
        </w:tc>
      </w:tr>
      <w:tr w:rsidR="00675B88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675B8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Размер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675B88" w:rsidRDefault="007056A3">
      <w:pPr>
        <w:pStyle w:val="a5"/>
      </w:pPr>
      <w:r>
        <w:br w:type="page"/>
      </w: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7"/>
        <w:gridCol w:w="3066"/>
        <w:gridCol w:w="2635"/>
      </w:tblGrid>
      <w:tr w:rsidR="00675B88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pageBreakBefore/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3)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675B88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675B88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675B88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675B8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256,68</w:t>
            </w:r>
          </w:p>
          <w:p w:rsidR="00675B88" w:rsidRDefault="00675B88">
            <w:pPr>
              <w:pStyle w:val="a9"/>
              <w:jc w:val="center"/>
            </w:pPr>
          </w:p>
        </w:tc>
      </w:tr>
      <w:tr w:rsidR="00675B88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675B88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452195,13</w:t>
            </w:r>
          </w:p>
        </w:tc>
      </w:tr>
      <w:tr w:rsidR="00675B88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675B88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462771,14</w:t>
            </w:r>
          </w:p>
        </w:tc>
      </w:tr>
      <w:tr w:rsidR="00675B88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675B88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56555,37</w:t>
            </w:r>
          </w:p>
        </w:tc>
      </w:tr>
      <w:tr w:rsidR="00675B88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675B8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452195,13</w:t>
            </w:r>
          </w:p>
        </w:tc>
      </w:tr>
      <w:tr w:rsidR="00675B88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675B8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462771,14</w:t>
            </w:r>
          </w:p>
        </w:tc>
      </w:tr>
      <w:tr w:rsidR="00675B88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675B8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56555,37</w:t>
            </w:r>
          </w:p>
        </w:tc>
      </w:tr>
      <w:tr w:rsidR="00675B88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675B8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675B88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675B88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675B88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675B88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675B8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Общий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1 675,39</w:t>
            </w:r>
          </w:p>
          <w:p w:rsidR="00675B88" w:rsidRDefault="00675B88">
            <w:pPr>
              <w:pStyle w:val="a9"/>
              <w:jc w:val="center"/>
            </w:pPr>
          </w:p>
        </w:tc>
      </w:tr>
      <w:tr w:rsidR="00675B88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675B88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258005,76</w:t>
            </w:r>
          </w:p>
        </w:tc>
      </w:tr>
      <w:tr w:rsidR="00675B88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675B88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258966,22</w:t>
            </w:r>
          </w:p>
        </w:tc>
      </w:tr>
      <w:tr w:rsidR="00675B88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675B88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23562,46</w:t>
            </w:r>
          </w:p>
        </w:tc>
      </w:tr>
      <w:tr w:rsidR="00675B88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675B8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258005,76</w:t>
            </w:r>
          </w:p>
        </w:tc>
      </w:tr>
      <w:tr w:rsidR="00675B88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675B8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258966,22</w:t>
            </w:r>
          </w:p>
        </w:tc>
      </w:tr>
      <w:tr w:rsidR="00675B88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675B8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23562,46</w:t>
            </w:r>
          </w:p>
        </w:tc>
      </w:tr>
      <w:tr w:rsidR="00675B88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675B8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675B88" w:rsidRDefault="007056A3">
      <w:pPr>
        <w:pStyle w:val="a5"/>
      </w:pPr>
      <w:r>
        <w:br w:type="page"/>
      </w: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7"/>
        <w:gridCol w:w="3066"/>
        <w:gridCol w:w="2635"/>
      </w:tblGrid>
      <w:tr w:rsidR="00675B88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pageBreakBefore/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5)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675B88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675B88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675B88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675B8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6226</w:t>
            </w:r>
          </w:p>
          <w:p w:rsidR="00675B88" w:rsidRDefault="00675B88">
            <w:pPr>
              <w:pStyle w:val="a9"/>
              <w:ind w:left="113" w:right="907"/>
              <w:jc w:val="right"/>
            </w:pPr>
          </w:p>
        </w:tc>
      </w:tr>
      <w:tr w:rsidR="00675B88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675B88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43908,45</w:t>
            </w:r>
          </w:p>
        </w:tc>
      </w:tr>
      <w:tr w:rsidR="00675B88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675B88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44054,35</w:t>
            </w:r>
          </w:p>
        </w:tc>
      </w:tr>
      <w:tr w:rsidR="00675B88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675B88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4498,19</w:t>
            </w:r>
          </w:p>
        </w:tc>
      </w:tr>
      <w:tr w:rsidR="00675B88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675B8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43908,45</w:t>
            </w:r>
          </w:p>
        </w:tc>
      </w:tr>
      <w:tr w:rsidR="00675B88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675B8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44054,35</w:t>
            </w:r>
          </w:p>
        </w:tc>
      </w:tr>
      <w:tr w:rsidR="00675B88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675B8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4498,19</w:t>
            </w:r>
          </w:p>
        </w:tc>
      </w:tr>
      <w:tr w:rsidR="00675B88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675B8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675B88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675B88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675B88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675B88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675B8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3847,79</w:t>
            </w:r>
          </w:p>
          <w:p w:rsidR="00675B88" w:rsidRDefault="00675B88">
            <w:pPr>
              <w:pStyle w:val="a9"/>
              <w:ind w:left="113" w:right="850"/>
              <w:jc w:val="right"/>
            </w:pPr>
          </w:p>
        </w:tc>
      </w:tr>
      <w:tr w:rsidR="00675B88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675B88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165240,60</w:t>
            </w:r>
          </w:p>
        </w:tc>
      </w:tr>
      <w:tr w:rsidR="00675B88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675B88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166319,58</w:t>
            </w:r>
          </w:p>
        </w:tc>
      </w:tr>
      <w:tr w:rsidR="00675B88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675B88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17742,39</w:t>
            </w:r>
          </w:p>
        </w:tc>
      </w:tr>
      <w:tr w:rsidR="00675B88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675B8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165240,60</w:t>
            </w:r>
          </w:p>
        </w:tc>
      </w:tr>
      <w:tr w:rsidR="00675B88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675B8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166319,58</w:t>
            </w:r>
          </w:p>
        </w:tc>
      </w:tr>
      <w:tr w:rsidR="00675B88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675B8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17742,39</w:t>
            </w:r>
          </w:p>
        </w:tc>
      </w:tr>
      <w:tr w:rsidR="00675B88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675B8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5B88" w:rsidRDefault="007056A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675B88" w:rsidRDefault="00675B88"/>
    <w:p w:rsidR="00675B88" w:rsidRDefault="007056A3">
      <w:r>
        <w:br w:type="page"/>
      </w:r>
    </w:p>
    <w:p w:rsidR="00675B88" w:rsidRDefault="00675B88"/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675B88">
        <w:trPr>
          <w:trHeight w:val="476"/>
        </w:trPr>
        <w:tc>
          <w:tcPr>
            <w:tcW w:w="819" w:type="dxa"/>
            <w:vAlign w:val="bottom"/>
          </w:tcPr>
          <w:p w:rsidR="00675B88" w:rsidRDefault="00675B8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675B88" w:rsidRDefault="007056A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675B88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19"/>
                <w:szCs w:val="19"/>
              </w:rPr>
            </w:pPr>
          </w:p>
        </w:tc>
      </w:tr>
      <w:tr w:rsidR="00675B8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75B8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</w:tr>
      <w:tr w:rsidR="00675B8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16"/>
                <w:szCs w:val="16"/>
              </w:rPr>
            </w:pPr>
          </w:p>
        </w:tc>
      </w:tr>
      <w:tr w:rsidR="00675B8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75B8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</w:tr>
      <w:tr w:rsidR="00675B8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6"/>
                <w:szCs w:val="6"/>
              </w:rPr>
            </w:pPr>
          </w:p>
        </w:tc>
      </w:tr>
      <w:tr w:rsidR="00675B8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75B8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</w:tr>
      <w:tr w:rsidR="00675B8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6"/>
                <w:szCs w:val="6"/>
              </w:rPr>
            </w:pPr>
          </w:p>
        </w:tc>
      </w:tr>
      <w:tr w:rsidR="00675B8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75B8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20"/>
                <w:szCs w:val="20"/>
              </w:rPr>
            </w:pPr>
          </w:p>
        </w:tc>
      </w:tr>
      <w:tr w:rsidR="00675B8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</w:tr>
      <w:tr w:rsidR="00675B8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9"/>
                <w:szCs w:val="9"/>
              </w:rPr>
            </w:pPr>
          </w:p>
        </w:tc>
      </w:tr>
      <w:tr w:rsidR="00675B8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75B8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</w:tr>
      <w:tr w:rsidR="00675B8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6"/>
                <w:szCs w:val="6"/>
              </w:rPr>
            </w:pPr>
          </w:p>
        </w:tc>
      </w:tr>
      <w:tr w:rsidR="00675B88">
        <w:trPr>
          <w:trHeight w:val="476"/>
        </w:trPr>
        <w:tc>
          <w:tcPr>
            <w:tcW w:w="819" w:type="dxa"/>
            <w:vAlign w:val="bottom"/>
          </w:tcPr>
          <w:p w:rsidR="00675B88" w:rsidRDefault="00675B8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675B88" w:rsidRDefault="007056A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675B88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19"/>
                <w:szCs w:val="19"/>
              </w:rPr>
            </w:pPr>
          </w:p>
        </w:tc>
      </w:tr>
      <w:tr w:rsidR="00675B8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Значение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</w:tr>
      <w:tr w:rsidR="00675B8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</w:tr>
      <w:tr w:rsidR="00675B8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16"/>
                <w:szCs w:val="16"/>
              </w:rPr>
            </w:pPr>
          </w:p>
        </w:tc>
      </w:tr>
      <w:tr w:rsidR="00675B8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75B8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</w:tr>
      <w:tr w:rsidR="00675B8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6"/>
                <w:szCs w:val="6"/>
              </w:rPr>
            </w:pPr>
          </w:p>
        </w:tc>
      </w:tr>
      <w:tr w:rsidR="00675B8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75B8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</w:tr>
      <w:tr w:rsidR="00675B8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6"/>
                <w:szCs w:val="6"/>
              </w:rPr>
            </w:pPr>
          </w:p>
        </w:tc>
      </w:tr>
      <w:tr w:rsidR="00675B8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75B8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20"/>
                <w:szCs w:val="20"/>
              </w:rPr>
            </w:pPr>
          </w:p>
        </w:tc>
      </w:tr>
      <w:tr w:rsidR="00675B8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75B88" w:rsidRDefault="007056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</w:pPr>
          </w:p>
        </w:tc>
      </w:tr>
      <w:tr w:rsidR="00675B8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75B88" w:rsidRDefault="00675B88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675B88" w:rsidRDefault="00675B88">
      <w:pPr>
        <w:spacing w:line="200" w:lineRule="exact"/>
        <w:rPr>
          <w:sz w:val="20"/>
          <w:szCs w:val="20"/>
        </w:rPr>
      </w:pPr>
    </w:p>
    <w:sectPr w:rsidR="00675B88">
      <w:pgSz w:w="11906" w:h="16838"/>
      <w:pgMar w:top="375" w:right="400" w:bottom="0" w:left="400" w:header="0" w:footer="0" w:gutter="0"/>
      <w:cols w:space="720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675B88"/>
    <w:rsid w:val="00675B88"/>
    <w:rsid w:val="0070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D1EF"/>
  <w15:docId w15:val="{D9909B99-1972-4378-9338-D234221D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582B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2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3064A-A710-4D1D-A475-B0EB27EB1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10</Pages>
  <Words>3251</Words>
  <Characters>18532</Characters>
  <Application>Microsoft Office Word</Application>
  <DocSecurity>0</DocSecurity>
  <Lines>154</Lines>
  <Paragraphs>43</Paragraphs>
  <ScaleCrop>false</ScaleCrop>
  <Company>SPecialiST RePack</Company>
  <LinksUpToDate>false</LinksUpToDate>
  <CharactersWithSpaces>21740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21</cp:revision>
  <dcterms:created xsi:type="dcterms:W3CDTF">2019-12-10T14:06:00Z</dcterms:created>
  <dcterms:modified xsi:type="dcterms:W3CDTF">2025-03-31T13:25:00Z</dcterms:modified>
  <dc:language>ru-RU</dc:language>
</cp:coreProperties>
</file>